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Усть-Донецкий район, станица Нижнекундрюченская</w:t>
      </w:r>
    </w:p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муниципальное бюджетное общеобразовательное учреждение</w:t>
      </w:r>
    </w:p>
    <w:p w:rsidR="004370B7" w:rsidRPr="00B312B4" w:rsidRDefault="004370B7" w:rsidP="004370B7">
      <w:pPr>
        <w:jc w:val="center"/>
        <w:rPr>
          <w:b/>
          <w:sz w:val="28"/>
        </w:rPr>
      </w:pPr>
      <w:r w:rsidRPr="00B312B4">
        <w:rPr>
          <w:b/>
          <w:sz w:val="28"/>
        </w:rPr>
        <w:t>Нижнекундрюченская средняя общеобразовательная школа</w:t>
      </w:r>
    </w:p>
    <w:p w:rsidR="004370B7" w:rsidRDefault="004370B7" w:rsidP="004370B7">
      <w:pPr>
        <w:jc w:val="both"/>
      </w:pPr>
    </w:p>
    <w:p w:rsidR="004370B7" w:rsidRDefault="00CB44A1" w:rsidP="004370B7">
      <w:pPr>
        <w:jc w:val="both"/>
      </w:pPr>
      <w:r>
        <w:rPr>
          <w:b/>
          <w:noProof/>
          <w:sz w:val="52"/>
          <w:szCs w:val="5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52pt;margin-top:3.6pt;width:243pt;height:154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" strokecolor="silver">
            <v:textbox>
              <w:txbxContent>
                <w:p w:rsidR="006B799F" w:rsidRDefault="006B799F" w:rsidP="004370B7">
                  <w:pPr>
                    <w:tabs>
                      <w:tab w:val="left" w:pos="6416"/>
                    </w:tabs>
                    <w:spacing w:line="360" w:lineRule="auto"/>
                    <w:jc w:val="both"/>
                  </w:pPr>
                  <w:r>
                    <w:t xml:space="preserve">                                                    "Утверждаю"</w:t>
                  </w:r>
                </w:p>
                <w:p w:rsidR="006B799F" w:rsidRPr="00B77189" w:rsidRDefault="006B799F" w:rsidP="006B799F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r w:rsidRPr="00B77189">
                    <w:rPr>
                      <w:sz w:val="28"/>
                      <w:szCs w:val="28"/>
                    </w:rPr>
                    <w:t>Заместитель директора по УР</w:t>
                  </w:r>
                </w:p>
                <w:p w:rsidR="006B799F" w:rsidRPr="00967FA0" w:rsidRDefault="006B799F" w:rsidP="00AA55AF">
                  <w:pPr>
                    <w:tabs>
                      <w:tab w:val="left" w:pos="6416"/>
                    </w:tabs>
                    <w:spacing w:line="360" w:lineRule="auto"/>
                    <w:jc w:val="center"/>
                  </w:pPr>
                  <w:r>
                    <w:t>Приказ от  301.08.2024 г.</w:t>
                  </w:r>
                  <w:r w:rsidRPr="009A15FF">
                    <w:t xml:space="preserve"> № </w:t>
                  </w:r>
                  <w:r>
                    <w:t>164</w:t>
                  </w:r>
                </w:p>
                <w:p w:rsidR="006B799F" w:rsidRDefault="006B799F" w:rsidP="00AA55AF">
                  <w:pPr>
                    <w:spacing w:line="360" w:lineRule="auto"/>
                    <w:jc w:val="center"/>
                  </w:pPr>
                  <w:r>
                    <w:t>___________________ /  Е.В. Сухорукова /</w:t>
                  </w:r>
                </w:p>
                <w:p w:rsidR="006B799F" w:rsidRDefault="006B799F" w:rsidP="004370B7">
                  <w:pPr>
                    <w:spacing w:line="360" w:lineRule="auto"/>
                  </w:pPr>
                </w:p>
                <w:p w:rsidR="006B799F" w:rsidRDefault="006B799F" w:rsidP="004370B7">
                  <w:pPr>
                    <w:spacing w:line="360" w:lineRule="auto"/>
                  </w:pPr>
                  <w:r>
                    <w:t>М.п.</w:t>
                  </w:r>
                </w:p>
              </w:txbxContent>
            </v:textbox>
          </v:shape>
        </w:pict>
      </w: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</w:p>
    <w:p w:rsidR="00EF6375" w:rsidRDefault="00EF6375" w:rsidP="004370B7">
      <w:pPr>
        <w:jc w:val="center"/>
        <w:rPr>
          <w:b/>
          <w:sz w:val="52"/>
          <w:szCs w:val="52"/>
        </w:rPr>
      </w:pPr>
    </w:p>
    <w:p w:rsidR="004370B7" w:rsidRDefault="004370B7" w:rsidP="004370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  <w:r w:rsidR="00AA55AF">
        <w:rPr>
          <w:b/>
          <w:sz w:val="52"/>
          <w:szCs w:val="52"/>
        </w:rPr>
        <w:t xml:space="preserve">  </w:t>
      </w:r>
    </w:p>
    <w:p w:rsidR="004370B7" w:rsidRDefault="004370B7" w:rsidP="004370B7">
      <w:pPr>
        <w:jc w:val="center"/>
        <w:rPr>
          <w:b/>
          <w:sz w:val="28"/>
          <w:szCs w:val="28"/>
        </w:rPr>
      </w:pPr>
    </w:p>
    <w:p w:rsidR="004370B7" w:rsidRPr="008400B0" w:rsidRDefault="008400B0" w:rsidP="008400B0">
      <w:pPr>
        <w:ind w:left="993"/>
        <w:rPr>
          <w:b/>
          <w:sz w:val="36"/>
          <w:szCs w:val="36"/>
        </w:rPr>
      </w:pPr>
      <w:r w:rsidRPr="008400B0">
        <w:rPr>
          <w:b/>
          <w:sz w:val="36"/>
          <w:szCs w:val="36"/>
        </w:rPr>
        <w:t xml:space="preserve">по  элективному курсу </w:t>
      </w:r>
      <w:r w:rsidR="00A93BCE" w:rsidRPr="008400B0">
        <w:rPr>
          <w:b/>
          <w:sz w:val="36"/>
          <w:szCs w:val="36"/>
        </w:rPr>
        <w:t xml:space="preserve"> «Литература Дона</w:t>
      </w:r>
      <w:r w:rsidR="004370B7" w:rsidRPr="008400B0">
        <w:rPr>
          <w:b/>
          <w:sz w:val="36"/>
          <w:szCs w:val="36"/>
        </w:rPr>
        <w:t>»</w:t>
      </w:r>
    </w:p>
    <w:p w:rsidR="004370B7" w:rsidRPr="008400B0" w:rsidRDefault="004370B7" w:rsidP="004370B7">
      <w:pPr>
        <w:jc w:val="center"/>
        <w:rPr>
          <w:sz w:val="36"/>
          <w:szCs w:val="36"/>
        </w:rPr>
      </w:pPr>
    </w:p>
    <w:p w:rsidR="004370B7" w:rsidRDefault="004370B7" w:rsidP="004370B7">
      <w:pPr>
        <w:rPr>
          <w:b/>
          <w:sz w:val="28"/>
          <w:szCs w:val="28"/>
        </w:rPr>
      </w:pPr>
    </w:p>
    <w:p w:rsidR="00BB5F4F" w:rsidRDefault="004370B7" w:rsidP="004370B7">
      <w:pPr>
        <w:rPr>
          <w:b/>
          <w:sz w:val="32"/>
          <w:szCs w:val="32"/>
        </w:rPr>
      </w:pPr>
      <w:r w:rsidRPr="004370B7">
        <w:rPr>
          <w:b/>
          <w:sz w:val="32"/>
          <w:szCs w:val="32"/>
        </w:rPr>
        <w:t xml:space="preserve">Уровень общего образования (класс): </w:t>
      </w:r>
    </w:p>
    <w:p w:rsidR="004370B7" w:rsidRPr="004370B7" w:rsidRDefault="00BB5F4F" w:rsidP="004370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370B7" w:rsidRPr="004370B7">
        <w:rPr>
          <w:sz w:val="32"/>
          <w:szCs w:val="32"/>
          <w:u w:val="single"/>
        </w:rPr>
        <w:t xml:space="preserve">основное общее, </w:t>
      </w:r>
      <w:r w:rsidR="00A93BCE">
        <w:rPr>
          <w:sz w:val="32"/>
          <w:szCs w:val="32"/>
          <w:u w:val="single"/>
        </w:rPr>
        <w:t>8</w:t>
      </w:r>
      <w:r>
        <w:rPr>
          <w:sz w:val="32"/>
          <w:szCs w:val="32"/>
          <w:u w:val="single"/>
        </w:rPr>
        <w:t xml:space="preserve">  </w:t>
      </w:r>
      <w:r w:rsidR="004370B7" w:rsidRPr="004370B7">
        <w:rPr>
          <w:sz w:val="32"/>
          <w:szCs w:val="32"/>
          <w:u w:val="single"/>
        </w:rPr>
        <w:t>класс</w:t>
      </w:r>
    </w:p>
    <w:p w:rsidR="004370B7" w:rsidRPr="004370B7" w:rsidRDefault="004370B7" w:rsidP="004370B7">
      <w:pPr>
        <w:rPr>
          <w:sz w:val="32"/>
          <w:szCs w:val="32"/>
        </w:rPr>
      </w:pPr>
    </w:p>
    <w:p w:rsidR="004370B7" w:rsidRPr="004370B7" w:rsidRDefault="004370B7" w:rsidP="004370B7">
      <w:pPr>
        <w:rPr>
          <w:sz w:val="32"/>
          <w:szCs w:val="32"/>
        </w:rPr>
      </w:pPr>
      <w:r w:rsidRPr="004370B7">
        <w:rPr>
          <w:b/>
          <w:sz w:val="32"/>
          <w:szCs w:val="32"/>
        </w:rPr>
        <w:t>Количество часов</w:t>
      </w:r>
      <w:r w:rsidRPr="004370B7">
        <w:rPr>
          <w:sz w:val="32"/>
          <w:szCs w:val="32"/>
        </w:rPr>
        <w:t xml:space="preserve">: </w:t>
      </w:r>
      <w:r w:rsidRPr="004370B7">
        <w:rPr>
          <w:sz w:val="32"/>
          <w:szCs w:val="32"/>
          <w:u w:val="single"/>
        </w:rPr>
        <w:t>3</w:t>
      </w:r>
      <w:r w:rsidR="00DC4D36">
        <w:rPr>
          <w:sz w:val="32"/>
          <w:szCs w:val="32"/>
          <w:u w:val="single"/>
        </w:rPr>
        <w:t>4 часа</w:t>
      </w:r>
    </w:p>
    <w:p w:rsidR="004370B7" w:rsidRPr="004370B7" w:rsidRDefault="004370B7" w:rsidP="004370B7">
      <w:pPr>
        <w:jc w:val="center"/>
        <w:rPr>
          <w:b/>
          <w:sz w:val="32"/>
          <w:szCs w:val="32"/>
        </w:rPr>
      </w:pPr>
    </w:p>
    <w:p w:rsidR="004370B7" w:rsidRPr="00E97470" w:rsidRDefault="004370B7" w:rsidP="004370B7">
      <w:pPr>
        <w:rPr>
          <w:sz w:val="32"/>
          <w:szCs w:val="32"/>
        </w:rPr>
      </w:pPr>
      <w:r w:rsidRPr="004370B7">
        <w:rPr>
          <w:b/>
          <w:sz w:val="32"/>
          <w:szCs w:val="32"/>
        </w:rPr>
        <w:t xml:space="preserve">Учитель: </w:t>
      </w:r>
      <w:r w:rsidR="006B799F">
        <w:rPr>
          <w:sz w:val="32"/>
          <w:szCs w:val="32"/>
          <w:u w:val="single"/>
        </w:rPr>
        <w:t xml:space="preserve">Беляева Елена Александровна </w:t>
      </w:r>
    </w:p>
    <w:p w:rsidR="004370B7" w:rsidRDefault="004370B7" w:rsidP="004370B7">
      <w:pPr>
        <w:jc w:val="both"/>
        <w:rPr>
          <w:b/>
          <w:sz w:val="28"/>
          <w:szCs w:val="28"/>
        </w:rPr>
      </w:pPr>
    </w:p>
    <w:p w:rsidR="004370B7" w:rsidRPr="00170FA0" w:rsidRDefault="004370B7" w:rsidP="004370B7">
      <w:pPr>
        <w:jc w:val="center"/>
        <w:rPr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4370B7" w:rsidRDefault="004370B7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741589" w:rsidRDefault="00741589" w:rsidP="004370B7">
      <w:pPr>
        <w:jc w:val="both"/>
        <w:rPr>
          <w:sz w:val="28"/>
          <w:szCs w:val="28"/>
        </w:rPr>
      </w:pPr>
    </w:p>
    <w:p w:rsidR="004370B7" w:rsidRPr="00EF6375" w:rsidRDefault="004370B7" w:rsidP="00EF6375">
      <w:pPr>
        <w:jc w:val="center"/>
        <w:rPr>
          <w:b/>
          <w:sz w:val="28"/>
          <w:szCs w:val="28"/>
        </w:rPr>
      </w:pPr>
      <w:r w:rsidRPr="004A19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B799F">
        <w:rPr>
          <w:b/>
          <w:sz w:val="28"/>
          <w:szCs w:val="28"/>
        </w:rPr>
        <w:t>4</w:t>
      </w:r>
      <w:r w:rsidRPr="004A1983">
        <w:rPr>
          <w:b/>
          <w:sz w:val="28"/>
          <w:szCs w:val="28"/>
        </w:rPr>
        <w:t>-202</w:t>
      </w:r>
      <w:r w:rsidR="006B799F">
        <w:rPr>
          <w:b/>
          <w:sz w:val="28"/>
          <w:szCs w:val="28"/>
        </w:rPr>
        <w:t xml:space="preserve">5 </w:t>
      </w:r>
      <w:r w:rsidR="008400B0">
        <w:rPr>
          <w:b/>
          <w:sz w:val="28"/>
          <w:szCs w:val="28"/>
        </w:rPr>
        <w:t xml:space="preserve"> </w:t>
      </w:r>
      <w:r w:rsidRPr="004A1983">
        <w:rPr>
          <w:b/>
          <w:sz w:val="28"/>
          <w:szCs w:val="28"/>
        </w:rPr>
        <w:t>учебный год</w:t>
      </w:r>
    </w:p>
    <w:p w:rsidR="003650E8" w:rsidRDefault="003533E3" w:rsidP="003533E3">
      <w:pPr>
        <w:tabs>
          <w:tab w:val="left" w:pos="401"/>
          <w:tab w:val="center" w:pos="5102"/>
        </w:tabs>
        <w:spacing w:before="100" w:beforeAutospacing="1" w:after="100" w:afterAutospacing="1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4370B7" w:rsidRPr="001F2FBF" w:rsidRDefault="004370B7" w:rsidP="003533E3">
      <w:pPr>
        <w:tabs>
          <w:tab w:val="left" w:pos="401"/>
          <w:tab w:val="center" w:pos="5102"/>
        </w:tabs>
        <w:spacing w:before="100" w:beforeAutospacing="1" w:after="100" w:afterAutospacing="1"/>
        <w:rPr>
          <w:b/>
          <w:bCs/>
          <w:sz w:val="28"/>
        </w:rPr>
      </w:pPr>
      <w:r w:rsidRPr="001F2FBF">
        <w:rPr>
          <w:b/>
          <w:bCs/>
          <w:sz w:val="28"/>
        </w:rPr>
        <w:lastRenderedPageBreak/>
        <w:t>Пояснительная записка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4370B7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83433">
              <w:rPr>
                <w:b/>
                <w:color w:val="000000"/>
                <w:spacing w:val="-1"/>
              </w:rPr>
              <w:t>Наименование   про</w:t>
            </w:r>
            <w:r w:rsidRPr="00883433">
              <w:rPr>
                <w:b/>
                <w:color w:val="000000"/>
                <w:spacing w:val="-8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autoSpaceDE w:val="0"/>
              <w:autoSpaceDN w:val="0"/>
              <w:adjustRightInd w:val="0"/>
              <w:rPr>
                <w:i/>
              </w:rPr>
            </w:pPr>
            <w:r w:rsidRPr="00883433">
              <w:t>«</w:t>
            </w:r>
            <w:r w:rsidR="00A93BCE" w:rsidRPr="00883433">
              <w:t>Литература Дона</w:t>
            </w:r>
            <w:r w:rsidRPr="00883433">
              <w:t>»</w:t>
            </w:r>
          </w:p>
        </w:tc>
      </w:tr>
      <w:tr w:rsidR="004370B7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883433">
              <w:rPr>
                <w:b/>
                <w:color w:val="000000"/>
                <w:spacing w:val="-2"/>
              </w:rPr>
              <w:t>Основания для разра</w:t>
            </w:r>
            <w:r w:rsidRPr="00883433">
              <w:rPr>
                <w:b/>
                <w:color w:val="000000"/>
                <w:spacing w:val="-1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jc w:val="both"/>
            </w:pPr>
            <w:r w:rsidRPr="00883433">
              <w:t>1) Федеральный закон «Об образовании в Российской Фед</w:t>
            </w:r>
            <w:r w:rsidR="003533E3">
              <w:t>ерации» от 29.12.2012г №273-ФЗ</w:t>
            </w:r>
            <w:r w:rsidR="00B32A00">
              <w:t>,</w:t>
            </w:r>
          </w:p>
          <w:p w:rsidR="004370B7" w:rsidRPr="003650E8" w:rsidRDefault="004370B7" w:rsidP="00D66422">
            <w:r w:rsidRPr="00883433">
              <w:t xml:space="preserve">2)  </w:t>
            </w:r>
            <w:r w:rsidRPr="003650E8">
              <w:t xml:space="preserve">ФГОС ООО от </w:t>
            </w:r>
            <w:r w:rsidR="00B32A00" w:rsidRPr="003650E8">
              <w:t>29.12.2014</w:t>
            </w:r>
            <w:r w:rsidR="00DC4D36" w:rsidRPr="003650E8">
              <w:t xml:space="preserve"> </w:t>
            </w:r>
            <w:r w:rsidR="00B32A00" w:rsidRPr="003650E8">
              <w:t>г №1644,</w:t>
            </w:r>
            <w:r w:rsidRPr="003650E8">
              <w:t xml:space="preserve"> </w:t>
            </w:r>
          </w:p>
          <w:p w:rsidR="004370B7" w:rsidRPr="003650E8" w:rsidRDefault="004370B7" w:rsidP="00D66422">
            <w:r w:rsidRPr="003650E8">
              <w:t>3) осно</w:t>
            </w:r>
            <w:r w:rsidR="005F7F54" w:rsidRPr="003650E8">
              <w:t xml:space="preserve">вная образовательная программа </w:t>
            </w:r>
            <w:r w:rsidRPr="003650E8">
              <w:t xml:space="preserve">ООО для </w:t>
            </w:r>
            <w:r w:rsidR="003650E8" w:rsidRPr="003650E8">
              <w:t>5</w:t>
            </w:r>
            <w:r w:rsidRPr="003650E8">
              <w:t>-9 классов (Приказ от 3</w:t>
            </w:r>
            <w:r w:rsidR="003650E8" w:rsidRPr="003650E8">
              <w:t>0</w:t>
            </w:r>
            <w:r w:rsidRPr="003650E8">
              <w:t>.</w:t>
            </w:r>
            <w:bookmarkStart w:id="0" w:name="_GoBack"/>
            <w:bookmarkEnd w:id="0"/>
            <w:r w:rsidRPr="003650E8">
              <w:t>08.202</w:t>
            </w:r>
            <w:r w:rsidR="003650E8" w:rsidRPr="003650E8">
              <w:t>4</w:t>
            </w:r>
            <w:r w:rsidR="007B711F" w:rsidRPr="003650E8">
              <w:t xml:space="preserve"> </w:t>
            </w:r>
            <w:r w:rsidR="003533E3" w:rsidRPr="003650E8">
              <w:t>г. №</w:t>
            </w:r>
            <w:r w:rsidR="003650E8" w:rsidRPr="003650E8">
              <w:t>164</w:t>
            </w:r>
          </w:p>
          <w:p w:rsidR="00A93BCE" w:rsidRPr="003650E8" w:rsidRDefault="00A93BCE" w:rsidP="00D66422">
            <w:pPr>
              <w:jc w:val="both"/>
              <w:rPr>
                <w:spacing w:val="-5"/>
              </w:rPr>
            </w:pPr>
            <w:r w:rsidRPr="003650E8">
              <w:t xml:space="preserve">4) </w:t>
            </w:r>
            <w:r w:rsidRPr="003650E8">
              <w:rPr>
                <w:shd w:val="clear" w:color="auto" w:fill="FFFFFF"/>
              </w:rPr>
              <w:t>Программно-методические материалы «Литература Дона 5-9 класс». Составители: Л.В. Куприянова, Т.И.Павлова, И.Р. Ратке, В.Я.Рыбникова. Ростов-на-Дону 2008 г.</w:t>
            </w:r>
          </w:p>
          <w:p w:rsidR="00A93BCE" w:rsidRPr="00883433" w:rsidRDefault="00A93BCE" w:rsidP="00D66422">
            <w:pPr>
              <w:jc w:val="both"/>
            </w:pPr>
            <w:r w:rsidRPr="003650E8">
              <w:t>5</w:t>
            </w:r>
            <w:r w:rsidRPr="003650E8">
              <w:rPr>
                <w:i/>
              </w:rPr>
              <w:t xml:space="preserve">) </w:t>
            </w:r>
            <w:r w:rsidRPr="003650E8">
              <w:t>Хрестоматия для чтения в 8-9 классах</w:t>
            </w:r>
            <w:r w:rsidRPr="00883433">
              <w:t xml:space="preserve"> «Литература Дона». – Ростов н/Д: ЗАО «Книга», 2005 (автор-составитель А.Н. Фёдоров).</w:t>
            </w:r>
          </w:p>
          <w:p w:rsidR="00A93BCE" w:rsidRPr="00883433" w:rsidRDefault="00A93BCE" w:rsidP="00D66422">
            <w:r w:rsidRPr="00883433">
              <w:t>Через курс «Литература Дона» реализуется предметная область ОДНКНР (основы духовно-нравственной культуры народов России).</w:t>
            </w:r>
          </w:p>
          <w:p w:rsidR="004370B7" w:rsidRPr="00883433" w:rsidRDefault="004370B7" w:rsidP="00D6642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3433">
              <w:rPr>
                <w:rFonts w:ascii="Times New Roman" w:hAnsi="Times New Roman"/>
                <w:sz w:val="24"/>
                <w:szCs w:val="24"/>
              </w:rPr>
              <w:t xml:space="preserve"> Программа дополняет образовательную область «</w:t>
            </w:r>
            <w:r w:rsidR="00A93BCE" w:rsidRPr="00883433">
              <w:rPr>
                <w:rFonts w:ascii="Times New Roman" w:hAnsi="Times New Roman"/>
                <w:sz w:val="24"/>
                <w:szCs w:val="24"/>
              </w:rPr>
              <w:t>Р</w:t>
            </w:r>
            <w:r w:rsidR="00E97470" w:rsidRPr="00883433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 w:rsidRPr="00883433">
              <w:rPr>
                <w:rFonts w:ascii="Times New Roman" w:hAnsi="Times New Roman"/>
                <w:sz w:val="24"/>
                <w:szCs w:val="24"/>
              </w:rPr>
              <w:t>» и реализует часы обще</w:t>
            </w:r>
            <w:r w:rsidR="00E97470" w:rsidRPr="00883433"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r w:rsidRPr="00883433">
              <w:rPr>
                <w:rFonts w:ascii="Times New Roman" w:hAnsi="Times New Roman"/>
                <w:sz w:val="24"/>
                <w:szCs w:val="24"/>
              </w:rPr>
              <w:t>ной направленности внеурочной деятельности.</w:t>
            </w:r>
          </w:p>
        </w:tc>
      </w:tr>
      <w:tr w:rsidR="00E37A95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Pr="00883433" w:rsidRDefault="00E37A95" w:rsidP="00D66422">
            <w:pPr>
              <w:autoSpaceDE w:val="0"/>
              <w:autoSpaceDN w:val="0"/>
              <w:adjustRightInd w:val="0"/>
              <w:rPr>
                <w:b/>
                <w:highlight w:val="white"/>
              </w:rPr>
            </w:pPr>
            <w:r w:rsidRPr="00883433">
              <w:rPr>
                <w:b/>
                <w:color w:val="000000"/>
                <w:spacing w:val="4"/>
                <w:highlight w:val="white"/>
              </w:rPr>
              <w:t>Цели программы</w:t>
            </w:r>
          </w:p>
          <w:p w:rsidR="00E37A95" w:rsidRPr="00883433" w:rsidRDefault="00E37A95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Default="005F7F54" w:rsidP="005F7F54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</w:rPr>
            </w:pPr>
            <w:r>
              <w:t>-</w:t>
            </w:r>
            <w:r w:rsidR="00E37A95" w:rsidRPr="003533E3">
              <w:rPr>
                <w:b/>
              </w:rPr>
              <w:t>п</w:t>
            </w:r>
            <w:r w:rsidR="00E37A95" w:rsidRPr="003533E3">
              <w:rPr>
                <w:b/>
                <w:color w:val="000000"/>
                <w:spacing w:val="-6"/>
              </w:rPr>
              <w:t>риобщение</w:t>
            </w:r>
            <w:r w:rsidR="00E37A95" w:rsidRPr="00883433">
              <w:rPr>
                <w:color w:val="000000"/>
                <w:spacing w:val="-6"/>
              </w:rPr>
              <w:t xml:space="preserve"> учащихся к художественным богатствам ли</w:t>
            </w:r>
            <w:r w:rsidR="00E37A95" w:rsidRPr="00883433">
              <w:rPr>
                <w:color w:val="000000"/>
                <w:spacing w:val="-6"/>
              </w:rPr>
              <w:softHyphen/>
              <w:t>тературы Дона и о Доне в ее внутренних взаимосвязях и связях с историческими судьбами России и литературы;</w:t>
            </w:r>
          </w:p>
          <w:p w:rsidR="003533E3" w:rsidRPr="003533E3" w:rsidRDefault="003533E3" w:rsidP="003533E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- формирование</w:t>
            </w:r>
            <w:r>
              <w:rPr>
                <w:rFonts w:eastAsia="Arial Unicode MS"/>
              </w:rPr>
              <w:t xml:space="preserve"> навыка грамотного смыслового чтения через решение практических задач при работе с текстом различного содержания;</w:t>
            </w:r>
          </w:p>
          <w:p w:rsidR="00E37A95" w:rsidRPr="00883433" w:rsidRDefault="005F7F54" w:rsidP="00D664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33E3">
              <w:rPr>
                <w:b/>
                <w:color w:val="000000"/>
                <w:spacing w:val="-2"/>
              </w:rPr>
              <w:t>формирование</w:t>
            </w:r>
            <w:r>
              <w:rPr>
                <w:color w:val="000000"/>
                <w:spacing w:val="-2"/>
              </w:rPr>
              <w:t xml:space="preserve"> </w:t>
            </w:r>
            <w:r w:rsidR="00E37A95" w:rsidRPr="00883433">
              <w:rPr>
                <w:color w:val="000000"/>
                <w:spacing w:val="-2"/>
              </w:rPr>
              <w:t>умений у школьников соотносить нравст</w:t>
            </w:r>
            <w:r w:rsidR="00E37A95" w:rsidRPr="00883433">
              <w:rPr>
                <w:color w:val="000000"/>
                <w:spacing w:val="-2"/>
              </w:rPr>
              <w:softHyphen/>
              <w:t xml:space="preserve">венные идеалы и художественные особенности произведений </w:t>
            </w:r>
            <w:r w:rsidR="00E37A95" w:rsidRPr="00883433">
              <w:rPr>
                <w:color w:val="000000"/>
                <w:spacing w:val="1"/>
              </w:rPr>
              <w:t xml:space="preserve">региональной и русской литературы, выявлять их сходство и </w:t>
            </w:r>
            <w:r w:rsidR="00E37A95" w:rsidRPr="00883433">
              <w:rPr>
                <w:color w:val="000000"/>
                <w:spacing w:val="-6"/>
              </w:rPr>
              <w:t>своеобразие художественных решений;</w:t>
            </w:r>
          </w:p>
          <w:p w:rsidR="00E37A95" w:rsidRPr="00883433" w:rsidRDefault="00E37A95" w:rsidP="00D664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33E3">
              <w:rPr>
                <w:b/>
                <w:color w:val="000000"/>
                <w:spacing w:val="-5"/>
              </w:rPr>
              <w:t>обогащен</w:t>
            </w:r>
            <w:r w:rsidR="005F7F54" w:rsidRPr="003533E3">
              <w:rPr>
                <w:b/>
                <w:color w:val="000000"/>
                <w:spacing w:val="-5"/>
              </w:rPr>
              <w:t>ие</w:t>
            </w:r>
            <w:r w:rsidR="005F7F54">
              <w:rPr>
                <w:color w:val="000000"/>
                <w:spacing w:val="-5"/>
              </w:rPr>
              <w:t xml:space="preserve"> духовно-нравственного опыта </w:t>
            </w:r>
            <w:r w:rsidRPr="00883433">
              <w:rPr>
                <w:color w:val="000000"/>
                <w:spacing w:val="-5"/>
              </w:rPr>
              <w:t>учащихся об</w:t>
            </w:r>
            <w:r w:rsidRPr="00883433">
              <w:rPr>
                <w:color w:val="000000"/>
                <w:spacing w:val="-5"/>
              </w:rPr>
              <w:softHyphen/>
            </w:r>
            <w:r w:rsidRPr="00883433">
              <w:rPr>
                <w:color w:val="000000"/>
                <w:spacing w:val="-3"/>
              </w:rPr>
              <w:t xml:space="preserve">разами лучших черт менталитета народа своей малой Родины, </w:t>
            </w:r>
            <w:r w:rsidRPr="00883433">
              <w:rPr>
                <w:color w:val="000000"/>
                <w:spacing w:val="-6"/>
              </w:rPr>
              <w:t>стремлением к совершенствованию;</w:t>
            </w:r>
          </w:p>
          <w:p w:rsidR="00E37A95" w:rsidRPr="00883433" w:rsidRDefault="00E37A95" w:rsidP="00D664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33E3">
              <w:rPr>
                <w:b/>
                <w:color w:val="000000"/>
                <w:spacing w:val="-2"/>
              </w:rPr>
              <w:t>пробуждение</w:t>
            </w:r>
            <w:r w:rsidRPr="00883433">
              <w:rPr>
                <w:color w:val="000000"/>
                <w:spacing w:val="-2"/>
              </w:rPr>
              <w:t xml:space="preserve"> интереса к народнопоэтическому насле</w:t>
            </w:r>
            <w:r w:rsidRPr="00883433">
              <w:rPr>
                <w:color w:val="000000"/>
                <w:spacing w:val="-2"/>
              </w:rPr>
              <w:softHyphen/>
            </w:r>
            <w:r w:rsidRPr="00883433">
              <w:rPr>
                <w:color w:val="000000"/>
                <w:spacing w:val="-5"/>
              </w:rPr>
              <w:t xml:space="preserve">дию Дона, познание школьниками мира образов, выразительного </w:t>
            </w:r>
            <w:r w:rsidRPr="00883433">
              <w:rPr>
                <w:color w:val="000000"/>
                <w:spacing w:val="-7"/>
              </w:rPr>
              <w:t>и меткого языка донской литературы;</w:t>
            </w:r>
          </w:p>
          <w:p w:rsidR="00E37A95" w:rsidRPr="00883433" w:rsidRDefault="005F7F54" w:rsidP="00D664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533E3">
              <w:rPr>
                <w:b/>
                <w:color w:val="000000"/>
                <w:spacing w:val="-4"/>
              </w:rPr>
              <w:t>воспитание</w:t>
            </w:r>
            <w:r>
              <w:rPr>
                <w:color w:val="000000"/>
                <w:spacing w:val="-4"/>
              </w:rPr>
              <w:t xml:space="preserve"> </w:t>
            </w:r>
            <w:r w:rsidR="00E37A95" w:rsidRPr="00883433">
              <w:rPr>
                <w:color w:val="000000"/>
                <w:spacing w:val="-4"/>
              </w:rPr>
              <w:t>нравственно-эстетического</w:t>
            </w:r>
            <w:r>
              <w:rPr>
                <w:color w:val="000000"/>
              </w:rPr>
              <w:t xml:space="preserve"> </w:t>
            </w:r>
            <w:r w:rsidR="00E37A95" w:rsidRPr="00883433">
              <w:rPr>
                <w:color w:val="000000"/>
              </w:rPr>
              <w:t xml:space="preserve">сопереживания </w:t>
            </w:r>
            <w:r w:rsidR="00E37A95" w:rsidRPr="00883433">
              <w:rPr>
                <w:color w:val="000000"/>
                <w:spacing w:val="-5"/>
              </w:rPr>
              <w:t>школьников судьбам родного края.</w:t>
            </w:r>
          </w:p>
        </w:tc>
      </w:tr>
      <w:tr w:rsidR="00E37A95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Pr="00883433" w:rsidRDefault="00E37A95" w:rsidP="00D66422">
            <w:pPr>
              <w:autoSpaceDE w:val="0"/>
              <w:autoSpaceDN w:val="0"/>
              <w:adjustRightInd w:val="0"/>
              <w:rPr>
                <w:b/>
                <w:highlight w:val="white"/>
              </w:rPr>
            </w:pPr>
            <w:r w:rsidRPr="00883433">
              <w:rPr>
                <w:b/>
                <w:color w:val="000000"/>
                <w:spacing w:val="2"/>
                <w:highlight w:val="white"/>
              </w:rPr>
              <w:t>Задачи программы</w:t>
            </w:r>
            <w:r w:rsidRPr="00883433">
              <w:rPr>
                <w:b/>
                <w:highlight w:val="white"/>
              </w:rPr>
              <w:t xml:space="preserve">  </w:t>
            </w:r>
          </w:p>
          <w:p w:rsidR="00E37A95" w:rsidRPr="00883433" w:rsidRDefault="00E37A95" w:rsidP="00D6642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3533E3">
              <w:rPr>
                <w:b/>
              </w:rPr>
              <w:t>познакомить</w:t>
            </w:r>
            <w:r w:rsidRPr="00883433">
              <w:t xml:space="preserve"> учащихся с особенностями быта и нравов донского казачества, их нравственного потенциала;</w:t>
            </w:r>
          </w:p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63"/>
              </w:tabs>
              <w:ind w:right="34" w:firstLine="8"/>
              <w:jc w:val="both"/>
            </w:pPr>
            <w:r w:rsidRPr="003533E3">
              <w:rPr>
                <w:b/>
              </w:rPr>
              <w:t>освоить</w:t>
            </w:r>
            <w:r w:rsidRPr="00883433">
              <w:t xml:space="preserve"> содержание литературы Дона и о Доне как феномене отечественной духовной культуры, с особенностями исторического, экономического развития, этнокультурным своеобразием нашего региона;</w:t>
            </w:r>
          </w:p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3533E3">
              <w:rPr>
                <w:b/>
              </w:rPr>
              <w:t>развивать</w:t>
            </w:r>
            <w:r w:rsidRPr="00883433">
              <w:t xml:space="preserve"> интеллектуальны</w:t>
            </w:r>
            <w:r w:rsidR="005F7F54">
              <w:t xml:space="preserve">е </w:t>
            </w:r>
            <w:r w:rsidRPr="00883433">
              <w:t>и творческие способности учащихся, фантазию, творческие возможности,</w:t>
            </w:r>
          </w:p>
          <w:p w:rsidR="00E37A95" w:rsidRPr="00883433" w:rsidRDefault="00E37A95" w:rsidP="00D66422">
            <w:pPr>
              <w:tabs>
                <w:tab w:val="left" w:pos="180"/>
              </w:tabs>
              <w:jc w:val="both"/>
            </w:pPr>
            <w:r w:rsidRPr="00883433">
              <w:t xml:space="preserve"> интерес к различным видам искусства;</w:t>
            </w:r>
          </w:p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3533E3">
              <w:rPr>
                <w:b/>
              </w:rPr>
              <w:t>раскрыть</w:t>
            </w:r>
            <w:r w:rsidRPr="00883433">
              <w:t xml:space="preserve"> художественное своеобразие, особенности языка различных жанров фольклора;</w:t>
            </w:r>
          </w:p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3533E3">
              <w:rPr>
                <w:b/>
              </w:rPr>
              <w:t>расширить</w:t>
            </w:r>
            <w:r w:rsidRPr="00883433">
              <w:t xml:space="preserve"> представление о диалектах, донских говорах и их функциях в художественном тексте;</w:t>
            </w:r>
          </w:p>
          <w:p w:rsidR="00E37A95" w:rsidRPr="00883433" w:rsidRDefault="00E37A95" w:rsidP="00D66422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72"/>
              <w:jc w:val="both"/>
            </w:pPr>
            <w:r w:rsidRPr="003533E3">
              <w:rPr>
                <w:b/>
              </w:rPr>
              <w:t>заложить</w:t>
            </w:r>
            <w:r w:rsidRPr="00883433">
              <w:t xml:space="preserve"> понимание взаимосвязи лучших образцов </w:t>
            </w:r>
            <w:r w:rsidRPr="00883433">
              <w:lastRenderedPageBreak/>
              <w:t>художественной литературы с фольклором.</w:t>
            </w:r>
          </w:p>
        </w:tc>
      </w:tr>
      <w:tr w:rsidR="004370B7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autoSpaceDE w:val="0"/>
              <w:autoSpaceDN w:val="0"/>
              <w:adjustRightInd w:val="0"/>
              <w:rPr>
                <w:b/>
                <w:color w:val="000000"/>
                <w:spacing w:val="-2"/>
                <w:highlight w:val="white"/>
              </w:rPr>
            </w:pPr>
            <w:r w:rsidRPr="00883433">
              <w:rPr>
                <w:rStyle w:val="c1"/>
                <w:b/>
              </w:rPr>
              <w:lastRenderedPageBreak/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572389" w:rsidP="002004F0">
            <w:pPr>
              <w:autoSpaceDE w:val="0"/>
              <w:autoSpaceDN w:val="0"/>
              <w:adjustRightInd w:val="0"/>
              <w:rPr>
                <w:color w:val="000000"/>
                <w:spacing w:val="-1"/>
                <w:highlight w:val="white"/>
              </w:rPr>
            </w:pPr>
            <w:r w:rsidRPr="00883433">
              <w:rPr>
                <w:color w:val="000000"/>
                <w:spacing w:val="-1"/>
                <w:highlight w:val="white"/>
              </w:rPr>
              <w:t>3</w:t>
            </w:r>
            <w:r w:rsidR="002004F0">
              <w:rPr>
                <w:color w:val="000000"/>
                <w:spacing w:val="-1"/>
                <w:highlight w:val="white"/>
              </w:rPr>
              <w:t>4 часа</w:t>
            </w:r>
          </w:p>
        </w:tc>
      </w:tr>
      <w:tr w:rsidR="004370B7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4370B7" w:rsidP="00D66422">
            <w:pPr>
              <w:autoSpaceDE w:val="0"/>
              <w:autoSpaceDN w:val="0"/>
              <w:adjustRightInd w:val="0"/>
              <w:rPr>
                <w:rStyle w:val="c1"/>
                <w:b/>
              </w:rPr>
            </w:pPr>
            <w:r w:rsidRPr="00883433">
              <w:rPr>
                <w:b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Default="004370B7" w:rsidP="00DC4D36">
            <w:pPr>
              <w:ind w:firstLine="284"/>
              <w:jc w:val="both"/>
            </w:pPr>
            <w:r w:rsidRPr="00883433">
              <w:t xml:space="preserve">Базисный учебный план на изучение </w:t>
            </w:r>
            <w:r w:rsidR="008400B0" w:rsidRPr="00883433">
              <w:t>элективного курса</w:t>
            </w:r>
            <w:r w:rsidRPr="00883433">
              <w:t xml:space="preserve"> в </w:t>
            </w:r>
            <w:r w:rsidR="00E37A95" w:rsidRPr="00883433">
              <w:t>8</w:t>
            </w:r>
            <w:r w:rsidRPr="00883433">
              <w:t xml:space="preserve"> классе основной школы отводит 1 час в неделю, всего 3</w:t>
            </w:r>
            <w:r w:rsidR="00DC4D36">
              <w:t>4 урока</w:t>
            </w:r>
          </w:p>
          <w:p w:rsidR="006B799F" w:rsidRDefault="006B799F" w:rsidP="006B799F">
            <w:pPr>
              <w:shd w:val="clear" w:color="auto" w:fill="FFFFFF"/>
              <w:spacing w:beforeAutospacing="1" w:afterAutospacing="1"/>
              <w:ind w:firstLine="709"/>
              <w:jc w:val="both"/>
            </w:pPr>
            <w:r w:rsidRPr="00000ADF">
              <w:rPr>
                <w:color w:val="000000" w:themeColor="text1"/>
              </w:rPr>
              <w:t>На основании учебного плана МБОУ НКСОШ на 202</w:t>
            </w:r>
            <w:r>
              <w:rPr>
                <w:color w:val="000000" w:themeColor="text1"/>
              </w:rPr>
              <w:t>4</w:t>
            </w:r>
            <w:r w:rsidRPr="00000ADF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5</w:t>
            </w:r>
            <w:r w:rsidRPr="00000ADF">
              <w:rPr>
                <w:color w:val="000000" w:themeColor="text1"/>
              </w:rPr>
              <w:t xml:space="preserve"> учебный год (Приказ  от 3</w:t>
            </w:r>
            <w:r>
              <w:rPr>
                <w:color w:val="000000" w:themeColor="text1"/>
              </w:rPr>
              <w:t>0</w:t>
            </w:r>
            <w:r w:rsidRPr="00000ADF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>4</w:t>
            </w:r>
            <w:r w:rsidRPr="00000ADF">
              <w:rPr>
                <w:color w:val="000000" w:themeColor="text1"/>
              </w:rPr>
              <w:t xml:space="preserve"> г.№ 1</w:t>
            </w:r>
            <w:r>
              <w:rPr>
                <w:color w:val="000000" w:themeColor="text1"/>
              </w:rPr>
              <w:t>73</w:t>
            </w:r>
            <w:r w:rsidRPr="00000ADF">
              <w:rPr>
                <w:color w:val="000000" w:themeColor="text1"/>
              </w:rPr>
              <w:t xml:space="preserve">) и регламентирования </w:t>
            </w:r>
            <w:r w:rsidRPr="00000ADF">
              <w:t>образовательного процесса (</w:t>
            </w:r>
            <w:r w:rsidRPr="00000ADF">
              <w:rPr>
                <w:color w:val="000000" w:themeColor="text1"/>
              </w:rPr>
              <w:t>Приказ от 3</w:t>
            </w:r>
            <w:r>
              <w:rPr>
                <w:color w:val="000000" w:themeColor="text1"/>
              </w:rPr>
              <w:t>0</w:t>
            </w:r>
            <w:r w:rsidRPr="00000ADF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>4</w:t>
            </w:r>
            <w:r w:rsidRPr="00000ADF">
              <w:rPr>
                <w:color w:val="000000" w:themeColor="text1"/>
              </w:rPr>
              <w:t>г № 1</w:t>
            </w:r>
            <w:r>
              <w:rPr>
                <w:color w:val="000000" w:themeColor="text1"/>
              </w:rPr>
              <w:t>65</w:t>
            </w:r>
            <w:r w:rsidRPr="00000ADF">
              <w:rPr>
                <w:color w:val="000000" w:themeColor="text1"/>
              </w:rPr>
              <w:t>),</w:t>
            </w:r>
            <w:r w:rsidRPr="00000ADF">
              <w:t xml:space="preserve"> с целью выполнения программного материала мной уплотнено количество часов, предусмотренное программой по темам:</w:t>
            </w:r>
          </w:p>
          <w:p w:rsidR="006B799F" w:rsidRPr="00000ADF" w:rsidRDefault="006B799F" w:rsidP="006B799F">
            <w:pPr>
              <w:shd w:val="clear" w:color="auto" w:fill="FFFFFF"/>
              <w:spacing w:beforeAutospacing="1" w:afterAutospacing="1"/>
              <w:ind w:firstLine="709"/>
              <w:jc w:val="both"/>
            </w:pPr>
            <w:r w:rsidRPr="00000ADF">
              <w:t xml:space="preserve">Уроки № </w:t>
            </w:r>
            <w:r>
              <w:t xml:space="preserve">2 </w:t>
            </w:r>
            <w:r w:rsidRPr="00000ADF">
              <w:t xml:space="preserve"> и №</w:t>
            </w:r>
            <w:r>
              <w:t xml:space="preserve">3 </w:t>
            </w:r>
            <w:r w:rsidRPr="00000ADF">
              <w:t xml:space="preserve"> («</w:t>
            </w:r>
            <w:r w:rsidRPr="009A5288">
              <w:t>Казачьи песни.</w:t>
            </w:r>
            <w:r w:rsidRPr="00000ADF">
              <w:t>»</w:t>
            </w:r>
            <w:r>
              <w:t xml:space="preserve"> (2 часа)</w:t>
            </w:r>
            <w:r w:rsidRPr="00000ADF">
              <w:t xml:space="preserve">) </w:t>
            </w:r>
          </w:p>
          <w:p w:rsidR="006B799F" w:rsidRPr="00883433" w:rsidRDefault="006B799F" w:rsidP="006B799F">
            <w:pPr>
              <w:shd w:val="clear" w:color="auto" w:fill="FFFFFF"/>
              <w:spacing w:beforeAutospacing="1" w:afterAutospacing="1"/>
              <w:jc w:val="both"/>
            </w:pPr>
            <w:r w:rsidRPr="00000ADF">
              <w:t>Эти темы будут объединены (два в один) и выданы одним уроком.</w:t>
            </w:r>
            <w:r w:rsidRPr="00000ADF">
              <w:rPr>
                <w:color w:val="000000"/>
                <w:shd w:val="clear" w:color="auto" w:fill="FFFFFF"/>
              </w:rPr>
              <w:t xml:space="preserve"> </w:t>
            </w:r>
            <w:r w:rsidRPr="00000ADF"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  <w:r>
              <w:t xml:space="preserve"> </w:t>
            </w:r>
          </w:p>
        </w:tc>
      </w:tr>
      <w:tr w:rsidR="004370B7" w:rsidRPr="00883433" w:rsidTr="00E37A9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6B799F" w:rsidRDefault="004370B7" w:rsidP="00D66422">
            <w:pPr>
              <w:autoSpaceDE w:val="0"/>
              <w:autoSpaceDN w:val="0"/>
              <w:adjustRightInd w:val="0"/>
              <w:rPr>
                <w:b/>
              </w:rPr>
            </w:pPr>
            <w:r w:rsidRPr="00883433">
              <w:rPr>
                <w:b/>
                <w:color w:val="000000"/>
                <w:spacing w:val="-2"/>
                <w:highlight w:val="white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0B7" w:rsidRPr="00883433" w:rsidRDefault="00D6574D" w:rsidP="006B799F">
            <w:pPr>
              <w:autoSpaceDE w:val="0"/>
              <w:autoSpaceDN w:val="0"/>
              <w:adjustRightInd w:val="0"/>
              <w:ind w:left="382" w:hanging="110"/>
            </w:pPr>
            <w:r w:rsidRPr="00883433">
              <w:t>202</w:t>
            </w:r>
            <w:r w:rsidR="006B799F">
              <w:t>4</w:t>
            </w:r>
            <w:r w:rsidRPr="00883433">
              <w:t>- 202</w:t>
            </w:r>
            <w:r w:rsidR="006B799F">
              <w:t>5</w:t>
            </w:r>
          </w:p>
        </w:tc>
      </w:tr>
    </w:tbl>
    <w:p w:rsidR="006334AD" w:rsidRPr="00883433" w:rsidRDefault="006334AD" w:rsidP="00D66422"/>
    <w:p w:rsidR="00741589" w:rsidRPr="00883433" w:rsidRDefault="00741589" w:rsidP="00D66422"/>
    <w:p w:rsidR="00741589" w:rsidRPr="00883433" w:rsidRDefault="00741589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E37A95" w:rsidRPr="00883433" w:rsidRDefault="00E37A95" w:rsidP="00D66422"/>
    <w:p w:rsidR="00D6716D" w:rsidRDefault="00D6716D" w:rsidP="00D66422"/>
    <w:p w:rsidR="00D6574D" w:rsidRPr="00883433" w:rsidRDefault="00D6574D" w:rsidP="00D66422"/>
    <w:p w:rsidR="008400B0" w:rsidRPr="00D6716D" w:rsidRDefault="008400B0" w:rsidP="00D6716D">
      <w:pPr>
        <w:tabs>
          <w:tab w:val="left" w:pos="15309"/>
        </w:tabs>
        <w:ind w:right="9"/>
        <w:jc w:val="center"/>
        <w:rPr>
          <w:b/>
          <w:bCs/>
        </w:rPr>
      </w:pPr>
      <w:r w:rsidRPr="00D6716D">
        <w:rPr>
          <w:b/>
          <w:bCs/>
        </w:rPr>
        <w:lastRenderedPageBreak/>
        <w:t>Личностные, метапредметные и предметные результаты освоения учебного курса «Литература Дона»</w:t>
      </w:r>
      <w:r w:rsidR="000757E0" w:rsidRPr="00D6716D">
        <w:rPr>
          <w:b/>
          <w:bCs/>
        </w:rPr>
        <w:t xml:space="preserve"> в 8 классе</w:t>
      </w:r>
    </w:p>
    <w:p w:rsidR="008400B0" w:rsidRPr="00D6716D" w:rsidRDefault="008400B0" w:rsidP="00D6716D">
      <w:pPr>
        <w:tabs>
          <w:tab w:val="left" w:pos="15309"/>
        </w:tabs>
        <w:ind w:right="9"/>
        <w:jc w:val="center"/>
        <w:rPr>
          <w:i/>
          <w:iCs/>
        </w:rPr>
      </w:pPr>
    </w:p>
    <w:p w:rsidR="008400B0" w:rsidRPr="00D6716D" w:rsidRDefault="008400B0" w:rsidP="00D6716D">
      <w:pPr>
        <w:ind w:right="1980"/>
        <w:rPr>
          <w:b/>
          <w:u w:val="single"/>
        </w:rPr>
      </w:pPr>
      <w:r w:rsidRPr="00D6716D">
        <w:rPr>
          <w:b/>
          <w:i/>
          <w:iCs/>
          <w:u w:val="single"/>
        </w:rPr>
        <w:t xml:space="preserve">Личностными результатами </w:t>
      </w:r>
      <w:r w:rsidRPr="00D6716D">
        <w:rPr>
          <w:b/>
          <w:u w:val="single"/>
        </w:rPr>
        <w:t>являются:</w:t>
      </w:r>
    </w:p>
    <w:p w:rsidR="008400B0" w:rsidRPr="00D6716D" w:rsidRDefault="008400B0" w:rsidP="00D6716D"/>
    <w:p w:rsidR="008400B0" w:rsidRPr="00D6716D" w:rsidRDefault="008400B0" w:rsidP="00D6716D">
      <w:pPr>
        <w:tabs>
          <w:tab w:val="left" w:pos="704"/>
        </w:tabs>
      </w:pPr>
      <w:r w:rsidRPr="00D6716D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8400B0" w:rsidRPr="00D6716D" w:rsidRDefault="008400B0" w:rsidP="00D6716D">
      <w:pPr>
        <w:tabs>
          <w:tab w:val="left" w:pos="660"/>
        </w:tabs>
        <w:ind w:right="20"/>
      </w:pPr>
      <w:r w:rsidRPr="00D6716D">
        <w:t>-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8400B0" w:rsidRPr="00D6716D" w:rsidRDefault="008400B0" w:rsidP="00D6716D"/>
    <w:p w:rsidR="008400B0" w:rsidRPr="00D6716D" w:rsidRDefault="008400B0" w:rsidP="00D6716D">
      <w:r w:rsidRPr="00D6716D">
        <w:rPr>
          <w:b/>
          <w:i/>
          <w:iCs/>
          <w:u w:val="single"/>
        </w:rPr>
        <w:t>Метапредметные результаты</w:t>
      </w:r>
      <w:r w:rsidRPr="00D6716D">
        <w:rPr>
          <w:i/>
          <w:iCs/>
        </w:rPr>
        <w:t xml:space="preserve"> </w:t>
      </w:r>
      <w:r w:rsidRPr="00D6716D">
        <w:t>изучения предмета</w:t>
      </w:r>
      <w:r w:rsidRPr="00D6716D">
        <w:rPr>
          <w:i/>
          <w:iCs/>
        </w:rPr>
        <w:t xml:space="preserve"> </w:t>
      </w:r>
      <w:r w:rsidRPr="00D6716D">
        <w:t>«Литература»</w:t>
      </w:r>
      <w:r w:rsidRPr="00D6716D">
        <w:rPr>
          <w:i/>
          <w:iCs/>
        </w:rPr>
        <w:t xml:space="preserve"> </w:t>
      </w:r>
      <w:r w:rsidRPr="00D6716D">
        <w:t>в основной школе проявляются в:</w:t>
      </w:r>
    </w:p>
    <w:p w:rsidR="008400B0" w:rsidRPr="00D6716D" w:rsidRDefault="008400B0" w:rsidP="00D6716D"/>
    <w:p w:rsidR="008400B0" w:rsidRPr="00D6716D" w:rsidRDefault="008400B0" w:rsidP="00D6716D">
      <w:pPr>
        <w:tabs>
          <w:tab w:val="left" w:pos="622"/>
        </w:tabs>
        <w:jc w:val="both"/>
      </w:pPr>
      <w:r w:rsidRPr="00D6716D">
        <w:t>-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400B0" w:rsidRPr="00D6716D" w:rsidRDefault="008400B0" w:rsidP="00D6716D">
      <w:pPr>
        <w:tabs>
          <w:tab w:val="left" w:pos="600"/>
        </w:tabs>
      </w:pPr>
      <w:r w:rsidRPr="00D6716D">
        <w:t xml:space="preserve">       - умении самостоятельно организовывать собственную деятельность, оценивать ее, определять сферу своих интересов;</w:t>
      </w:r>
    </w:p>
    <w:p w:rsidR="008400B0" w:rsidRPr="00D6716D" w:rsidRDefault="008400B0" w:rsidP="00D6716D">
      <w:pPr>
        <w:tabs>
          <w:tab w:val="left" w:pos="644"/>
        </w:tabs>
      </w:pPr>
      <w:r w:rsidRPr="00D6716D">
        <w:t>-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8400B0" w:rsidRPr="00D6716D" w:rsidRDefault="008400B0" w:rsidP="00D6716D"/>
    <w:p w:rsidR="008400B0" w:rsidRPr="00D6716D" w:rsidRDefault="008400B0" w:rsidP="00D6716D">
      <w:pPr>
        <w:rPr>
          <w:b/>
          <w:i/>
          <w:iCs/>
          <w:u w:val="single"/>
        </w:rPr>
      </w:pPr>
      <w:r w:rsidRPr="00D6716D">
        <w:rPr>
          <w:b/>
          <w:i/>
          <w:iCs/>
          <w:u w:val="single"/>
        </w:rPr>
        <w:t>Предметные результаты</w:t>
      </w:r>
    </w:p>
    <w:p w:rsidR="00550180" w:rsidRPr="00D6716D" w:rsidRDefault="00550180" w:rsidP="00D6716D">
      <w:pPr>
        <w:rPr>
          <w:b/>
          <w:u w:val="single"/>
        </w:rPr>
      </w:pPr>
    </w:p>
    <w:p w:rsidR="008400B0" w:rsidRPr="00D6716D" w:rsidRDefault="008400B0" w:rsidP="00D6716D">
      <w:pPr>
        <w:numPr>
          <w:ilvl w:val="0"/>
          <w:numId w:val="12"/>
        </w:numPr>
        <w:tabs>
          <w:tab w:val="left" w:pos="0"/>
        </w:tabs>
        <w:rPr>
          <w:i/>
          <w:iCs/>
        </w:rPr>
      </w:pPr>
      <w:r w:rsidRPr="00D6716D">
        <w:rPr>
          <w:i/>
          <w:iCs/>
        </w:rPr>
        <w:t>в познавательной сфере:</w:t>
      </w:r>
    </w:p>
    <w:p w:rsidR="00550180" w:rsidRPr="00D6716D" w:rsidRDefault="00550180" w:rsidP="00D6716D">
      <w:pPr>
        <w:tabs>
          <w:tab w:val="left" w:pos="0"/>
        </w:tabs>
        <w:rPr>
          <w:i/>
          <w:iCs/>
        </w:rPr>
      </w:pPr>
    </w:p>
    <w:p w:rsidR="008400B0" w:rsidRPr="00D6716D" w:rsidRDefault="008400B0" w:rsidP="00D6716D">
      <w:pPr>
        <w:tabs>
          <w:tab w:val="left" w:pos="0"/>
          <w:tab w:val="left" w:pos="1008"/>
        </w:tabs>
        <w:jc w:val="both"/>
      </w:pPr>
      <w:r w:rsidRPr="00D6716D">
        <w:t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8400B0" w:rsidRPr="00D6716D" w:rsidRDefault="008400B0" w:rsidP="00D6716D">
      <w:pPr>
        <w:tabs>
          <w:tab w:val="left" w:pos="0"/>
          <w:tab w:val="left" w:pos="912"/>
        </w:tabs>
      </w:pPr>
      <w:r w:rsidRPr="00D6716D">
        <w:t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400B0" w:rsidRPr="00D6716D" w:rsidRDefault="008400B0" w:rsidP="00D6716D">
      <w:pPr>
        <w:tabs>
          <w:tab w:val="left" w:pos="0"/>
          <w:tab w:val="left" w:pos="884"/>
        </w:tabs>
        <w:jc w:val="both"/>
      </w:pPr>
      <w:r w:rsidRPr="00D6716D"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8400B0" w:rsidRPr="00D6716D" w:rsidRDefault="008400B0" w:rsidP="00D6716D">
      <w:pPr>
        <w:tabs>
          <w:tab w:val="left" w:pos="0"/>
          <w:tab w:val="left" w:pos="998"/>
        </w:tabs>
        <w:jc w:val="both"/>
      </w:pPr>
      <w:r w:rsidRPr="00D6716D"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400B0" w:rsidRPr="00D6716D" w:rsidRDefault="008400B0" w:rsidP="00D6716D">
      <w:pPr>
        <w:tabs>
          <w:tab w:val="left" w:pos="0"/>
          <w:tab w:val="left" w:pos="872"/>
        </w:tabs>
        <w:jc w:val="both"/>
      </w:pPr>
      <w:r w:rsidRPr="00D6716D">
        <w:t xml:space="preserve"> - владение элементарной литературоведческой терминологией при анализе литературного произведения;</w:t>
      </w:r>
    </w:p>
    <w:p w:rsidR="008400B0" w:rsidRPr="00D6716D" w:rsidRDefault="008400B0" w:rsidP="00D6716D">
      <w:pPr>
        <w:tabs>
          <w:tab w:val="left" w:pos="0"/>
        </w:tabs>
        <w:jc w:val="both"/>
      </w:pPr>
    </w:p>
    <w:p w:rsidR="008400B0" w:rsidRPr="00D6716D" w:rsidRDefault="008400B0" w:rsidP="00D6716D">
      <w:pPr>
        <w:numPr>
          <w:ilvl w:val="0"/>
          <w:numId w:val="19"/>
        </w:numPr>
        <w:tabs>
          <w:tab w:val="left" w:pos="0"/>
          <w:tab w:val="left" w:pos="312"/>
        </w:tabs>
        <w:ind w:hanging="312"/>
        <w:jc w:val="both"/>
        <w:rPr>
          <w:i/>
          <w:iCs/>
        </w:rPr>
      </w:pPr>
      <w:r w:rsidRPr="00D6716D">
        <w:rPr>
          <w:i/>
          <w:iCs/>
        </w:rPr>
        <w:t>в ценностно-ориентационной сфере:</w:t>
      </w:r>
    </w:p>
    <w:p w:rsidR="008400B0" w:rsidRPr="00D6716D" w:rsidRDefault="008400B0" w:rsidP="00D6716D">
      <w:pPr>
        <w:tabs>
          <w:tab w:val="left" w:pos="0"/>
        </w:tabs>
        <w:jc w:val="both"/>
        <w:rPr>
          <w:i/>
          <w:iCs/>
        </w:rPr>
      </w:pPr>
    </w:p>
    <w:p w:rsidR="00752B84" w:rsidRPr="00D6716D" w:rsidRDefault="008400B0" w:rsidP="00D6716D">
      <w:pPr>
        <w:tabs>
          <w:tab w:val="left" w:pos="0"/>
          <w:tab w:val="left" w:pos="942"/>
        </w:tabs>
      </w:pPr>
      <w:r w:rsidRPr="00D6716D"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400B0" w:rsidRPr="00D6716D" w:rsidRDefault="008400B0" w:rsidP="00D6716D">
      <w:pPr>
        <w:tabs>
          <w:tab w:val="left" w:pos="0"/>
          <w:tab w:val="left" w:pos="942"/>
        </w:tabs>
      </w:pPr>
      <w:r w:rsidRPr="00D6716D">
        <w:t xml:space="preserve"> - формулирование собственного отношения к произведениям русской литературы, их оценка;</w:t>
      </w:r>
    </w:p>
    <w:p w:rsidR="008400B0" w:rsidRPr="00D6716D" w:rsidRDefault="008400B0" w:rsidP="00D6716D">
      <w:pPr>
        <w:tabs>
          <w:tab w:val="left" w:pos="0"/>
          <w:tab w:val="left" w:pos="872"/>
        </w:tabs>
      </w:pPr>
      <w:r w:rsidRPr="00D6716D">
        <w:t xml:space="preserve"> - собственная интерпретация (в отдельных случаях) изученных литературных произведений;</w:t>
      </w:r>
    </w:p>
    <w:p w:rsidR="008400B0" w:rsidRPr="00D6716D" w:rsidRDefault="008400B0" w:rsidP="00D6716D">
      <w:pPr>
        <w:tabs>
          <w:tab w:val="left" w:pos="0"/>
          <w:tab w:val="left" w:pos="872"/>
        </w:tabs>
      </w:pPr>
      <w:r w:rsidRPr="00D6716D">
        <w:t xml:space="preserve"> - понимание авторской позиции и свое отношение к ней;</w:t>
      </w:r>
    </w:p>
    <w:p w:rsidR="008400B0" w:rsidRPr="00D6716D" w:rsidRDefault="008400B0" w:rsidP="00D6716D">
      <w:pPr>
        <w:tabs>
          <w:tab w:val="left" w:pos="0"/>
        </w:tabs>
      </w:pPr>
    </w:p>
    <w:p w:rsidR="008400B0" w:rsidRPr="00D6716D" w:rsidRDefault="008400B0" w:rsidP="00D6716D">
      <w:pPr>
        <w:numPr>
          <w:ilvl w:val="0"/>
          <w:numId w:val="19"/>
        </w:numPr>
        <w:tabs>
          <w:tab w:val="left" w:pos="0"/>
          <w:tab w:val="left" w:pos="312"/>
        </w:tabs>
        <w:ind w:hanging="312"/>
        <w:rPr>
          <w:i/>
          <w:iCs/>
        </w:rPr>
      </w:pPr>
      <w:r w:rsidRPr="00D6716D">
        <w:rPr>
          <w:i/>
          <w:iCs/>
        </w:rPr>
        <w:t>в коммуникативной сфере:</w:t>
      </w:r>
    </w:p>
    <w:p w:rsidR="008400B0" w:rsidRPr="00D6716D" w:rsidRDefault="008400B0" w:rsidP="00D6716D">
      <w:pPr>
        <w:tabs>
          <w:tab w:val="left" w:pos="872"/>
        </w:tabs>
      </w:pPr>
      <w:r w:rsidRPr="00D6716D">
        <w:t xml:space="preserve"> - восприятие на слух литературных произведений разных жанров, осмысленное чтение и адекватное восприятие;</w:t>
      </w:r>
    </w:p>
    <w:p w:rsidR="008400B0" w:rsidRPr="00D6716D" w:rsidRDefault="008400B0" w:rsidP="00D6716D">
      <w:pPr>
        <w:tabs>
          <w:tab w:val="left" w:pos="930"/>
        </w:tabs>
        <w:jc w:val="both"/>
      </w:pPr>
      <w:r w:rsidRPr="00D6716D">
        <w:lastRenderedPageBreak/>
        <w:t>- умение пересказывать прозаические произведения или их отрывки с использованием образных средств русского языка и цитат из текста; -  --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400B0" w:rsidRPr="00D6716D" w:rsidRDefault="008400B0" w:rsidP="00D6716D">
      <w:pPr>
        <w:tabs>
          <w:tab w:val="left" w:pos="954"/>
        </w:tabs>
      </w:pPr>
      <w:r w:rsidRPr="00D6716D"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8400B0" w:rsidRPr="00D6716D" w:rsidRDefault="008400B0" w:rsidP="00D6716D"/>
    <w:p w:rsidR="008400B0" w:rsidRPr="00D6716D" w:rsidRDefault="008400B0" w:rsidP="00D6716D">
      <w:pPr>
        <w:numPr>
          <w:ilvl w:val="0"/>
          <w:numId w:val="19"/>
        </w:numPr>
        <w:tabs>
          <w:tab w:val="left" w:pos="312"/>
        </w:tabs>
        <w:ind w:hanging="312"/>
        <w:rPr>
          <w:i/>
          <w:iCs/>
        </w:rPr>
      </w:pPr>
      <w:r w:rsidRPr="00D6716D">
        <w:rPr>
          <w:i/>
          <w:iCs/>
        </w:rPr>
        <w:t>в эстетической сфере:</w:t>
      </w:r>
    </w:p>
    <w:p w:rsidR="008400B0" w:rsidRPr="00D6716D" w:rsidRDefault="008400B0" w:rsidP="00D6716D">
      <w:pPr>
        <w:rPr>
          <w:i/>
          <w:iCs/>
        </w:rPr>
      </w:pPr>
    </w:p>
    <w:p w:rsidR="008400B0" w:rsidRPr="00D6716D" w:rsidRDefault="008400B0" w:rsidP="00D6716D">
      <w:pPr>
        <w:tabs>
          <w:tab w:val="left" w:pos="884"/>
        </w:tabs>
        <w:jc w:val="both"/>
      </w:pPr>
      <w:r w:rsidRPr="00D6716D">
        <w:t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400B0" w:rsidRPr="00D6716D" w:rsidRDefault="008400B0" w:rsidP="00D6716D">
      <w:pPr>
        <w:tabs>
          <w:tab w:val="left" w:pos="923"/>
        </w:tabs>
        <w:jc w:val="both"/>
      </w:pPr>
      <w:r w:rsidRPr="00D6716D">
        <w:t>- понимание русского слова в его эстетической функции, роли изобразительно-выразительных языковых средств  в создании художественных образов литературных произведений.</w:t>
      </w:r>
    </w:p>
    <w:p w:rsidR="008400B0" w:rsidRPr="00D6716D" w:rsidRDefault="008400B0" w:rsidP="00D6716D">
      <w:pPr>
        <w:jc w:val="both"/>
      </w:pPr>
    </w:p>
    <w:p w:rsidR="00752B84" w:rsidRPr="00D6716D" w:rsidRDefault="008400B0" w:rsidP="00D6716D">
      <w:pPr>
        <w:jc w:val="both"/>
      </w:pPr>
      <w:r w:rsidRPr="00D6716D">
        <w:rPr>
          <w:b/>
          <w:bCs/>
          <w:i/>
          <w:iCs/>
        </w:rPr>
        <w:t>понимание:</w:t>
      </w:r>
    </w:p>
    <w:p w:rsidR="008400B0" w:rsidRPr="00D6716D" w:rsidRDefault="008400B0" w:rsidP="00D6716D">
      <w:pPr>
        <w:jc w:val="both"/>
      </w:pPr>
      <w:r w:rsidRPr="00D6716D">
        <w:t xml:space="preserve"> - взаимосвязи литературы с историей и культурой родного края;</w:t>
      </w:r>
    </w:p>
    <w:p w:rsidR="008400B0" w:rsidRPr="00D6716D" w:rsidRDefault="008400B0" w:rsidP="00D6716D">
      <w:pPr>
        <w:tabs>
          <w:tab w:val="left" w:pos="720"/>
        </w:tabs>
        <w:jc w:val="both"/>
        <w:rPr>
          <w:rFonts w:eastAsia="Symbol"/>
        </w:rPr>
      </w:pPr>
      <w:r w:rsidRPr="00D6716D">
        <w:t xml:space="preserve"> - истории создания произведений;</w:t>
      </w:r>
    </w:p>
    <w:p w:rsidR="008400B0" w:rsidRPr="00D6716D" w:rsidRDefault="008400B0" w:rsidP="00D6716D">
      <w:pPr>
        <w:tabs>
          <w:tab w:val="left" w:pos="720"/>
        </w:tabs>
        <w:jc w:val="both"/>
        <w:rPr>
          <w:rFonts w:eastAsia="Symbol"/>
        </w:rPr>
      </w:pPr>
      <w:r w:rsidRPr="00D6716D">
        <w:t>- биографии писателей, названия и содержание изученных произведений;</w:t>
      </w:r>
    </w:p>
    <w:p w:rsidR="008400B0" w:rsidRPr="00D6716D" w:rsidRDefault="008400B0" w:rsidP="00D6716D">
      <w:pPr>
        <w:tabs>
          <w:tab w:val="left" w:pos="720"/>
        </w:tabs>
        <w:jc w:val="both"/>
        <w:rPr>
          <w:rFonts w:eastAsia="Symbol"/>
        </w:rPr>
      </w:pPr>
      <w:r w:rsidRPr="00D6716D">
        <w:t>- характеристики героев;</w:t>
      </w:r>
    </w:p>
    <w:p w:rsidR="008400B0" w:rsidRPr="00D6716D" w:rsidRDefault="008400B0" w:rsidP="00D6716D">
      <w:pPr>
        <w:tabs>
          <w:tab w:val="left" w:pos="720"/>
        </w:tabs>
        <w:jc w:val="both"/>
        <w:rPr>
          <w:rFonts w:eastAsia="Symbol"/>
        </w:rPr>
      </w:pPr>
      <w:r w:rsidRPr="00D6716D">
        <w:t>- характерных особенностей  эпохи и жизни донского края, отраженные в изученных произведениях;</w:t>
      </w:r>
    </w:p>
    <w:p w:rsidR="008400B0" w:rsidRPr="00D6716D" w:rsidRDefault="008400B0" w:rsidP="00D6716D">
      <w:pPr>
        <w:tabs>
          <w:tab w:val="left" w:pos="720"/>
        </w:tabs>
        <w:jc w:val="both"/>
        <w:rPr>
          <w:rFonts w:eastAsia="Symbol"/>
        </w:rPr>
      </w:pPr>
      <w:r w:rsidRPr="00D6716D">
        <w:t>- жанровых особенности произведений;</w:t>
      </w:r>
    </w:p>
    <w:p w:rsidR="008400B0" w:rsidRPr="00D6716D" w:rsidRDefault="008400B0" w:rsidP="00D6716D">
      <w:pPr>
        <w:tabs>
          <w:tab w:val="left" w:pos="720"/>
        </w:tabs>
        <w:ind w:right="220"/>
        <w:jc w:val="both"/>
        <w:rPr>
          <w:rFonts w:eastAsia="Symbol"/>
        </w:rPr>
      </w:pPr>
      <w:r w:rsidRPr="00D6716D">
        <w:t>- текстов, рекомендованные учителем для заучивания наизусть литературы донских писателей с позиций духовно-нравственного воспитания, развития мировоззренческих позиций, нравственных и этических норм, формирование культуры чувств, с учетом культуры родного Донского края; своеобразия выразительного и меткого языка донской культуры; народнопоэтического наследия Дона.</w:t>
      </w:r>
    </w:p>
    <w:p w:rsidR="00E37A95" w:rsidRPr="00D6716D" w:rsidRDefault="008400B0" w:rsidP="00D6716D">
      <w:pPr>
        <w:tabs>
          <w:tab w:val="left" w:pos="720"/>
        </w:tabs>
        <w:ind w:right="1568"/>
        <w:jc w:val="both"/>
        <w:rPr>
          <w:rFonts w:eastAsia="Symbol"/>
        </w:rPr>
      </w:pPr>
      <w:r w:rsidRPr="00D6716D">
        <w:rPr>
          <w:b/>
          <w:bCs/>
          <w:color w:val="000000"/>
        </w:rPr>
        <w:t xml:space="preserve"> </w:t>
      </w:r>
    </w:p>
    <w:p w:rsidR="00E37A95" w:rsidRPr="00D6716D" w:rsidRDefault="00E37A95" w:rsidP="00D6716D">
      <w:pPr>
        <w:ind w:right="1568"/>
        <w:jc w:val="center"/>
        <w:rPr>
          <w:b/>
        </w:rPr>
      </w:pPr>
      <w:r w:rsidRPr="00D6716D">
        <w:rPr>
          <w:b/>
        </w:rPr>
        <w:t>В результате изучения курса учащиеся должны:</w:t>
      </w:r>
    </w:p>
    <w:p w:rsidR="00E37A95" w:rsidRPr="00D6716D" w:rsidRDefault="00E37A95" w:rsidP="00D6716D">
      <w:pPr>
        <w:shd w:val="clear" w:color="auto" w:fill="FFFFFF"/>
        <w:ind w:right="1571"/>
        <w:jc w:val="center"/>
      </w:pPr>
      <w:r w:rsidRPr="00D6716D">
        <w:rPr>
          <w:b/>
          <w:bCs/>
          <w:color w:val="000000"/>
        </w:rPr>
        <w:t>знать/понимать:</w:t>
      </w:r>
    </w:p>
    <w:p w:rsidR="00E37A95" w:rsidRPr="00D6716D" w:rsidRDefault="00E37A95" w:rsidP="00D671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образную природу словесного искусства;</w:t>
      </w:r>
    </w:p>
    <w:p w:rsidR="00E37A95" w:rsidRPr="00D6716D" w:rsidRDefault="00E37A95" w:rsidP="00D671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содержание, тему, основной авторский замысел изучен</w:t>
      </w:r>
      <w:r w:rsidRPr="00D6716D">
        <w:rPr>
          <w:color w:val="000000"/>
        </w:rPr>
        <w:softHyphen/>
        <w:t>ных литературных произведений;</w:t>
      </w:r>
    </w:p>
    <w:p w:rsidR="00E37A95" w:rsidRPr="00D6716D" w:rsidRDefault="00E37A95" w:rsidP="00D671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основные факты жизни и творческого пути поэтов и писателей Дона;</w:t>
      </w:r>
    </w:p>
    <w:p w:rsidR="00E37A95" w:rsidRPr="00D6716D" w:rsidRDefault="00E37A95" w:rsidP="00D671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наизусть 2-3 стихотворения;</w:t>
      </w:r>
    </w:p>
    <w:p w:rsidR="00E37A95" w:rsidRPr="00D6716D" w:rsidRDefault="00E37A95" w:rsidP="00D6716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связь произведений с историей Дона и с историей разви</w:t>
      </w:r>
      <w:r w:rsidRPr="00D6716D">
        <w:rPr>
          <w:color w:val="000000"/>
        </w:rPr>
        <w:softHyphen/>
        <w:t>тия литературы Дона и о Доне;</w:t>
      </w:r>
    </w:p>
    <w:p w:rsidR="00E37A95" w:rsidRPr="00D6716D" w:rsidRDefault="00E37A95" w:rsidP="00D6716D">
      <w:pPr>
        <w:shd w:val="clear" w:color="auto" w:fill="FFFFFF"/>
        <w:ind w:right="1571"/>
        <w:jc w:val="center"/>
      </w:pPr>
      <w:r w:rsidRPr="00D6716D">
        <w:rPr>
          <w:b/>
          <w:bCs/>
          <w:color w:val="000000"/>
        </w:rPr>
        <w:t>уметь: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 xml:space="preserve">воспринимать художественный текст; 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выделить смысловые части художественного текста, со</w:t>
      </w:r>
      <w:r w:rsidRPr="00D6716D">
        <w:rPr>
          <w:color w:val="000000"/>
        </w:rPr>
        <w:softHyphen/>
        <w:t>ставлять тезисы и план прочитанного;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определять род и жанр произведений региональной ли</w:t>
      </w:r>
      <w:r w:rsidRPr="00D6716D">
        <w:rPr>
          <w:color w:val="000000"/>
        </w:rPr>
        <w:softHyphen/>
        <w:t>тературы;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выделять тему и формулировать идею, проблематику произведения, давать характеристику героев произведений Дона и о Доне;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характеризовать особенности сюжета, композиции, изо</w:t>
      </w:r>
      <w:r w:rsidRPr="00D6716D">
        <w:rPr>
          <w:color w:val="000000"/>
        </w:rPr>
        <w:softHyphen/>
        <w:t>бразительно-выразительных средств, лексики и другие особен</w:t>
      </w:r>
      <w:r w:rsidRPr="00D6716D">
        <w:rPr>
          <w:color w:val="000000"/>
        </w:rPr>
        <w:softHyphen/>
        <w:t>ности языка произведений;</w:t>
      </w:r>
    </w:p>
    <w:p w:rsidR="00E37A95" w:rsidRPr="00D6716D" w:rsidRDefault="00E37A95" w:rsidP="00D6716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сопоставлять тематически и проблемно близкие произ</w:t>
      </w:r>
      <w:r w:rsidRPr="00D6716D">
        <w:rPr>
          <w:color w:val="000000"/>
        </w:rPr>
        <w:softHyphen/>
        <w:t>ведения общероссийской и региональной литературы, раскры</w:t>
      </w:r>
      <w:r w:rsidRPr="00D6716D">
        <w:rPr>
          <w:color w:val="000000"/>
        </w:rPr>
        <w:softHyphen/>
        <w:t>вать регионально обусловленные различия;</w:t>
      </w:r>
    </w:p>
    <w:p w:rsidR="00E37A95" w:rsidRPr="00D6716D" w:rsidRDefault="00E37A95" w:rsidP="00D6716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right="1571" w:firstLine="0"/>
        <w:jc w:val="both"/>
      </w:pPr>
      <w:r w:rsidRPr="00D6716D">
        <w:rPr>
          <w:color w:val="000000"/>
        </w:rPr>
        <w:t>находить в текстах этнографический материал.</w:t>
      </w:r>
    </w:p>
    <w:p w:rsidR="003533E3" w:rsidRPr="009A5288" w:rsidRDefault="003533E3" w:rsidP="003533E3">
      <w:pPr>
        <w:keepNext/>
        <w:spacing w:line="360" w:lineRule="auto"/>
        <w:jc w:val="center"/>
        <w:rPr>
          <w:b/>
          <w:u w:val="single"/>
        </w:rPr>
      </w:pPr>
      <w:r w:rsidRPr="009A5288">
        <w:rPr>
          <w:b/>
          <w:u w:val="single"/>
        </w:rPr>
        <w:lastRenderedPageBreak/>
        <w:t>Содержание эле</w:t>
      </w:r>
      <w:r w:rsidR="00744F95">
        <w:rPr>
          <w:b/>
          <w:u w:val="single"/>
        </w:rPr>
        <w:t>ктивного  курса «Литература Дон</w:t>
      </w:r>
      <w:r w:rsidRPr="009A5288">
        <w:rPr>
          <w:b/>
          <w:u w:val="single"/>
        </w:rPr>
        <w:t>а»  для  8  класса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1.Введение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2. Донской фольклор (3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Казачьи песни (2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Казачья легенда «Братья»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3. Древнерусская литература (2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Задонщина. По мотивам древнерусской поэмы (поэтическое переложение Б.Н.Куликова)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4. Русские поэты о Доне (5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В.А.Жуковский  «Певец во стане русских воинов» (отрывок),  «К Воейкову» (отрывок)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А.С.Пушкин «Казак», «Калмычке»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М.Ю.Лермонтов «Два сокола»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А.А.Блок «На поле Куликовом»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И.А.Бунин «Ковыль»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5. Стихи донских поэтов (5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Ф.И.Анисимов «Всколыхнулся, взволновался…»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А.В.Туроверов «Проводы казака на службу»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А.В.Софронов Тёплая вода», «Пороховые погреба»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Б.Н.Куликов «Кто я такой», «Запев»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Н.К.Доризо «Поэт», «Луга»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6. Поэты казачьего зарубежья (3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Н.А.Келин «Верба»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Н.Н.Туроверов «Казак», «Пролетели лебеди над Доном…», «Каял»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П.С.Поляков «Дон нетленный», «Ветла», «Надежды»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7. Русская проза  19  века (2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Н.А.Дурова «Записки кавалерист-девицы»  (фрагмент)</w:t>
      </w:r>
    </w:p>
    <w:p w:rsidR="003533E3" w:rsidRPr="009A5288" w:rsidRDefault="003533E3" w:rsidP="003533E3">
      <w:pPr>
        <w:keepNext/>
        <w:spacing w:line="360" w:lineRule="auto"/>
      </w:pPr>
      <w:r w:rsidRPr="009A5288">
        <w:t>А.И.Куприн «Донская степь» (отрывок из очерка «В недрах земли») (1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8. Проза донских писателей  (8 ч. + 2 ч. экскурсия)</w:t>
      </w:r>
    </w:p>
    <w:p w:rsidR="003533E3" w:rsidRPr="009A5288" w:rsidRDefault="003533E3" w:rsidP="003533E3">
      <w:pPr>
        <w:keepNext/>
        <w:spacing w:line="360" w:lineRule="auto"/>
      </w:pPr>
      <w:r w:rsidRPr="009A5288">
        <w:t>Г.Ф.Шолохов-Синявский  «Казачья бурса»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А.Ф.Корольченко «Атаман Платов» (отрывок из повести)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В.А.Закруткин «Матерь человеческая» (отрывок) (2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А.В.Калинин «Эхо войны» (отрывок из повести) (2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В.Ф.Панова «Серёжа» (главы из повести) (2 ч.)</w:t>
      </w:r>
    </w:p>
    <w:p w:rsidR="003533E3" w:rsidRPr="009A5288" w:rsidRDefault="003533E3" w:rsidP="003533E3">
      <w:pPr>
        <w:keepNext/>
        <w:spacing w:line="360" w:lineRule="auto"/>
      </w:pPr>
      <w:r>
        <w:t>Заочные экскурсии</w:t>
      </w:r>
      <w:r w:rsidRPr="009A5288">
        <w:t xml:space="preserve"> в усадьбу А.В.Калинина  (х.Пухляковский) и в дом-музей В.А.Закруткина (ст.Кочетовскую) (2 ч.)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9. Фантастика и приключения (1 ч.)</w:t>
      </w:r>
    </w:p>
    <w:p w:rsidR="003533E3" w:rsidRPr="009A5288" w:rsidRDefault="003533E3" w:rsidP="003533E3">
      <w:pPr>
        <w:keepNext/>
        <w:spacing w:line="360" w:lineRule="auto"/>
      </w:pPr>
      <w:r w:rsidRPr="009A5288">
        <w:lastRenderedPageBreak/>
        <w:t xml:space="preserve">П.Г.Аматуни «Тайна Пито-Као» (главы из повести) 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10. Литературное краеведение (</w:t>
      </w:r>
      <w:r w:rsidR="00F70949">
        <w:rPr>
          <w:b/>
        </w:rPr>
        <w:t>3</w:t>
      </w:r>
      <w:r w:rsidRPr="009A5288">
        <w:rPr>
          <w:b/>
        </w:rPr>
        <w:t xml:space="preserve"> ч.)</w:t>
      </w:r>
    </w:p>
    <w:p w:rsidR="003533E3" w:rsidRPr="009A5288" w:rsidRDefault="003533E3" w:rsidP="003533E3">
      <w:pPr>
        <w:keepNext/>
        <w:spacing w:line="360" w:lineRule="auto"/>
      </w:pPr>
      <w:r w:rsidRPr="009A5288">
        <w:t>В.С.Моложавенко «Донские были» (фрагменты)</w:t>
      </w:r>
    </w:p>
    <w:p w:rsidR="003533E3" w:rsidRPr="009A5288" w:rsidRDefault="003533E3" w:rsidP="003533E3">
      <w:pPr>
        <w:keepNext/>
        <w:spacing w:line="360" w:lineRule="auto"/>
        <w:rPr>
          <w:b/>
        </w:rPr>
      </w:pPr>
      <w:r w:rsidRPr="009A5288">
        <w:rPr>
          <w:b/>
        </w:rPr>
        <w:t>11. Итоговый урок (1 ч.)</w:t>
      </w:r>
    </w:p>
    <w:p w:rsidR="003533E3" w:rsidRPr="009A5288" w:rsidRDefault="003533E3" w:rsidP="003533E3">
      <w:pPr>
        <w:jc w:val="both"/>
      </w:pPr>
      <w:r w:rsidRPr="009A5288">
        <w:rPr>
          <w:b/>
        </w:rPr>
        <w:t xml:space="preserve">Формы  организации занятий: </w:t>
      </w:r>
      <w:r w:rsidRPr="009A5288">
        <w:t>урок,</w:t>
      </w:r>
      <w:r w:rsidRPr="009A5288">
        <w:rPr>
          <w:b/>
        </w:rPr>
        <w:t xml:space="preserve"> </w:t>
      </w:r>
      <w:r w:rsidRPr="009A5288">
        <w:t xml:space="preserve">заочное путешествие, литературная игра, посиделки, экскурсия. </w:t>
      </w:r>
    </w:p>
    <w:p w:rsidR="003533E3" w:rsidRPr="009A5288" w:rsidRDefault="003533E3" w:rsidP="003533E3">
      <w:pPr>
        <w:jc w:val="both"/>
      </w:pPr>
      <w:r w:rsidRPr="009A5288">
        <w:rPr>
          <w:b/>
        </w:rPr>
        <w:t xml:space="preserve">Основные виды деятельности: </w:t>
      </w:r>
      <w:r w:rsidRPr="009A5288">
        <w:rPr>
          <w:color w:val="000000"/>
          <w:shd w:val="clear" w:color="auto" w:fill="FFFFFF"/>
        </w:rPr>
        <w:t>аналитическая беседа, рассказ учителя</w:t>
      </w:r>
      <w:r w:rsidRPr="009A5288">
        <w:t>, исследовательская  работа в группах, практикум по художественному чтению, творческие и исследовательские работы, самостоятельная работа, контрольная работа.</w:t>
      </w:r>
    </w:p>
    <w:p w:rsidR="003533E3" w:rsidRPr="009A5288" w:rsidRDefault="003533E3" w:rsidP="003533E3">
      <w:pPr>
        <w:rPr>
          <w:rFonts w:eastAsia="Calibri"/>
          <w:b/>
          <w:i/>
          <w:color w:val="000000"/>
          <w:shd w:val="clear" w:color="auto" w:fill="FFFFFF"/>
          <w:lang w:eastAsia="zh-CN"/>
        </w:rPr>
      </w:pPr>
    </w:p>
    <w:p w:rsidR="003533E3" w:rsidRPr="009A5288" w:rsidRDefault="003533E3" w:rsidP="003533E3">
      <w:pPr>
        <w:jc w:val="center"/>
        <w:rPr>
          <w:b/>
        </w:rPr>
      </w:pPr>
      <w:r w:rsidRPr="009A5288">
        <w:rPr>
          <w:b/>
        </w:rPr>
        <w:t>Исследовательские и творческие работы</w:t>
      </w:r>
    </w:p>
    <w:p w:rsidR="003533E3" w:rsidRPr="009A5288" w:rsidRDefault="003533E3" w:rsidP="003533E3">
      <w:pPr>
        <w:jc w:val="both"/>
      </w:pPr>
      <w:r w:rsidRPr="009A5288">
        <w:t>История казачьей песни (по выбору).</w:t>
      </w:r>
    </w:p>
    <w:p w:rsidR="003533E3" w:rsidRPr="009A5288" w:rsidRDefault="003533E3" w:rsidP="003533E3">
      <w:pPr>
        <w:jc w:val="both"/>
      </w:pPr>
      <w:r w:rsidRPr="009A5288">
        <w:t>Казачья легенда (придумать свою легенду).</w:t>
      </w:r>
    </w:p>
    <w:p w:rsidR="003533E3" w:rsidRPr="009A5288" w:rsidRDefault="003533E3" w:rsidP="003533E3">
      <w:pPr>
        <w:jc w:val="both"/>
      </w:pPr>
      <w:r w:rsidRPr="009A5288">
        <w:t>Стихотворение о Доне (сочинить стихотворение).</w:t>
      </w:r>
    </w:p>
    <w:p w:rsidR="003533E3" w:rsidRPr="009A5288" w:rsidRDefault="003533E3" w:rsidP="003533E3">
      <w:pPr>
        <w:jc w:val="both"/>
      </w:pPr>
      <w:r w:rsidRPr="009A5288">
        <w:t>Мой донской край (написать небольшой рассказ, очерк  или эссе о родных местах).</w:t>
      </w:r>
    </w:p>
    <w:p w:rsidR="003533E3" w:rsidRPr="009A5288" w:rsidRDefault="003533E3" w:rsidP="003533E3">
      <w:pPr>
        <w:jc w:val="both"/>
      </w:pPr>
      <w:r w:rsidRPr="009A5288">
        <w:t>Судьба донского поэта или писателя (создание проекта или презентации об одном поэте или писателе Дона).</w:t>
      </w:r>
    </w:p>
    <w:p w:rsidR="003533E3" w:rsidRPr="009A5288" w:rsidRDefault="003533E3" w:rsidP="003533E3">
      <w:pPr>
        <w:jc w:val="both"/>
      </w:pPr>
      <w:r w:rsidRPr="009A5288">
        <w:t>Мой любимый донской писатель или поэт (написать рассказ или подготовить устный рассказ или очерк).</w:t>
      </w: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center"/>
        <w:rPr>
          <w:b/>
        </w:rPr>
      </w:pPr>
      <w:r w:rsidRPr="009A5288">
        <w:rPr>
          <w:rStyle w:val="11"/>
          <w:b/>
          <w:sz w:val="24"/>
          <w:szCs w:val="24"/>
        </w:rPr>
        <w:lastRenderedPageBreak/>
        <w:t xml:space="preserve">Тематическое </w:t>
      </w:r>
      <w:r w:rsidRPr="009A5288">
        <w:rPr>
          <w:rStyle w:val="2"/>
          <w:b/>
          <w:sz w:val="24"/>
          <w:szCs w:val="24"/>
        </w:rPr>
        <w:t xml:space="preserve">планирование </w:t>
      </w:r>
      <w:r w:rsidRPr="009A5288">
        <w:rPr>
          <w:b/>
        </w:rPr>
        <w:t xml:space="preserve">курса «Литература Дона»  </w:t>
      </w:r>
      <w:r>
        <w:rPr>
          <w:b/>
        </w:rPr>
        <w:t>для 8 класса</w:t>
      </w:r>
    </w:p>
    <w:p w:rsidR="003533E3" w:rsidRPr="009A5288" w:rsidRDefault="003533E3" w:rsidP="003533E3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3533E3" w:rsidRPr="009A5288" w:rsidRDefault="003533E3" w:rsidP="003533E3">
      <w:pPr>
        <w:pStyle w:val="6"/>
        <w:shd w:val="clear" w:color="auto" w:fill="auto"/>
        <w:tabs>
          <w:tab w:val="left" w:pos="313"/>
        </w:tabs>
        <w:spacing w:line="240" w:lineRule="auto"/>
        <w:ind w:left="20" w:right="700"/>
        <w:jc w:val="center"/>
        <w:rPr>
          <w:rStyle w:val="1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456"/>
        <w:gridCol w:w="2437"/>
        <w:gridCol w:w="1559"/>
      </w:tblGrid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DC4D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:rsidR="003533E3" w:rsidRPr="00744F95" w:rsidRDefault="003533E3" w:rsidP="00744F95">
            <w:r w:rsidRPr="00744F95">
              <w:rPr>
                <w:b/>
              </w:rPr>
              <w:t>Донской фольклор.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DC4D3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12.09-19.09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shd w:val="clear" w:color="auto" w:fill="auto"/>
          </w:tcPr>
          <w:p w:rsidR="003533E3" w:rsidRPr="00744F95" w:rsidRDefault="003533E3" w:rsidP="00744F95">
            <w:pPr>
              <w:rPr>
                <w:b/>
              </w:rPr>
            </w:pPr>
            <w:r w:rsidRPr="00744F95">
              <w:rPr>
                <w:b/>
              </w:rPr>
              <w:t>Древнерусская литература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26.09-3.10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shd w:val="clear" w:color="auto" w:fill="auto"/>
          </w:tcPr>
          <w:p w:rsidR="003533E3" w:rsidRPr="00744F95" w:rsidRDefault="003533E3" w:rsidP="00744F95">
            <w:pPr>
              <w:rPr>
                <w:b/>
              </w:rPr>
            </w:pPr>
            <w:r w:rsidRPr="00744F95">
              <w:rPr>
                <w:b/>
              </w:rPr>
              <w:t>Русские поэты о Доне</w:t>
            </w:r>
          </w:p>
          <w:p w:rsidR="003533E3" w:rsidRPr="009A5288" w:rsidRDefault="003533E3" w:rsidP="00744F95"/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10.10-14.11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Стихи донских поэтов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F7094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21.11-19.12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Поэты казачьего зарубежья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26.12-16.01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Русская проза  19  века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23.01-30.01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Проза донских писателей</w:t>
            </w:r>
          </w:p>
          <w:p w:rsidR="003533E3" w:rsidRPr="009A5288" w:rsidRDefault="003533E3" w:rsidP="00744F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6.02-3.04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Фантастика и приключения</w:t>
            </w:r>
          </w:p>
          <w:p w:rsidR="003533E3" w:rsidRPr="009A5288" w:rsidRDefault="003533E3" w:rsidP="00744F95">
            <w:pPr>
              <w:keepNext/>
              <w:ind w:left="720"/>
              <w:rPr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Литературное краеведение</w:t>
            </w:r>
          </w:p>
          <w:p w:rsidR="003533E3" w:rsidRPr="009A5288" w:rsidRDefault="003533E3" w:rsidP="00744F95">
            <w:pPr>
              <w:keepNext/>
              <w:ind w:left="720"/>
              <w:rPr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3533E3" w:rsidRPr="009A5288" w:rsidRDefault="00F70949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F70949" w:rsidP="00744F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17.04-15.05</w:t>
            </w:r>
          </w:p>
        </w:tc>
      </w:tr>
      <w:tr w:rsidR="003533E3" w:rsidRPr="009A5288" w:rsidTr="006B799F">
        <w:trPr>
          <w:trHeight w:val="20"/>
          <w:jc w:val="center"/>
        </w:trPr>
        <w:tc>
          <w:tcPr>
            <w:tcW w:w="792" w:type="dxa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shd w:val="clear" w:color="auto" w:fill="auto"/>
          </w:tcPr>
          <w:p w:rsidR="003533E3" w:rsidRPr="009A5288" w:rsidRDefault="003533E3" w:rsidP="00744F95">
            <w:pPr>
              <w:keepNext/>
              <w:rPr>
                <w:b/>
              </w:rPr>
            </w:pPr>
            <w:r w:rsidRPr="009A5288">
              <w:rPr>
                <w:b/>
              </w:rPr>
              <w:t>Итоговый урок.</w:t>
            </w:r>
          </w:p>
        </w:tc>
        <w:tc>
          <w:tcPr>
            <w:tcW w:w="2437" w:type="dxa"/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33E3" w:rsidRPr="00057948" w:rsidRDefault="00DC4D36" w:rsidP="005A5D0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D02" w:rsidRPr="00057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3E3" w:rsidRPr="000579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3533E3" w:rsidRPr="009A5288" w:rsidRDefault="003533E3" w:rsidP="003533E3">
      <w:pPr>
        <w:jc w:val="both"/>
      </w:pPr>
      <w:r w:rsidRPr="009A5288">
        <w:t xml:space="preserve"> </w:t>
      </w:r>
    </w:p>
    <w:p w:rsidR="003533E3" w:rsidRPr="009A5288" w:rsidRDefault="003533E3" w:rsidP="003533E3">
      <w:pPr>
        <w:jc w:val="center"/>
        <w:rPr>
          <w:b/>
        </w:rPr>
      </w:pPr>
      <w:r w:rsidRPr="009A5288">
        <w:rPr>
          <w:b/>
        </w:rPr>
        <w:t xml:space="preserve">                  </w:t>
      </w: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Default="003533E3" w:rsidP="003533E3">
      <w:pPr>
        <w:rPr>
          <w:b/>
        </w:rPr>
      </w:pPr>
    </w:p>
    <w:p w:rsidR="003533E3" w:rsidRDefault="003533E3" w:rsidP="003533E3">
      <w:pPr>
        <w:rPr>
          <w:b/>
        </w:rPr>
      </w:pPr>
    </w:p>
    <w:p w:rsidR="003533E3" w:rsidRDefault="003533E3" w:rsidP="003533E3">
      <w:pPr>
        <w:rPr>
          <w:b/>
        </w:rPr>
      </w:pPr>
    </w:p>
    <w:p w:rsidR="003533E3" w:rsidRDefault="003533E3" w:rsidP="003533E3">
      <w:pPr>
        <w:rPr>
          <w:b/>
        </w:rPr>
      </w:pPr>
    </w:p>
    <w:p w:rsidR="00744F95" w:rsidRDefault="00744F95" w:rsidP="003533E3">
      <w:pPr>
        <w:rPr>
          <w:b/>
        </w:rPr>
      </w:pPr>
    </w:p>
    <w:p w:rsidR="00744F95" w:rsidRDefault="00744F95" w:rsidP="003533E3">
      <w:pPr>
        <w:rPr>
          <w:b/>
        </w:rPr>
      </w:pPr>
    </w:p>
    <w:p w:rsidR="00744F95" w:rsidRDefault="00744F95" w:rsidP="003533E3">
      <w:pPr>
        <w:rPr>
          <w:b/>
        </w:rPr>
      </w:pPr>
    </w:p>
    <w:p w:rsidR="00744F95" w:rsidRDefault="00744F95" w:rsidP="003533E3">
      <w:pPr>
        <w:rPr>
          <w:b/>
        </w:rPr>
      </w:pPr>
    </w:p>
    <w:p w:rsidR="00744F95" w:rsidRDefault="00744F95" w:rsidP="003533E3">
      <w:pPr>
        <w:rPr>
          <w:b/>
        </w:rPr>
      </w:pPr>
    </w:p>
    <w:p w:rsidR="003533E3" w:rsidRPr="009A5288" w:rsidRDefault="003533E3" w:rsidP="003533E3">
      <w:pPr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</w:p>
    <w:p w:rsidR="003533E3" w:rsidRPr="009A5288" w:rsidRDefault="003533E3" w:rsidP="003533E3">
      <w:pPr>
        <w:jc w:val="center"/>
        <w:rPr>
          <w:b/>
        </w:rPr>
      </w:pPr>
      <w:r w:rsidRPr="009A5288">
        <w:rPr>
          <w:b/>
        </w:rPr>
        <w:lastRenderedPageBreak/>
        <w:t>Календарно-тематическое планирование курса «Литература Дона»  для 8 класса</w:t>
      </w:r>
    </w:p>
    <w:p w:rsidR="003533E3" w:rsidRPr="009A5288" w:rsidRDefault="003533E3" w:rsidP="003533E3">
      <w:pPr>
        <w:rPr>
          <w:b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850"/>
        <w:gridCol w:w="5954"/>
        <w:gridCol w:w="1134"/>
        <w:gridCol w:w="1276"/>
      </w:tblGrid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ind w:left="-131" w:firstLine="131"/>
              <w:jc w:val="center"/>
              <w:rPr>
                <w:b/>
              </w:rPr>
            </w:pPr>
            <w:r w:rsidRPr="009A5288">
              <w:rPr>
                <w:b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  <w:rPr>
                <w:b/>
              </w:rPr>
            </w:pPr>
            <w:r w:rsidRPr="009A5288">
              <w:rPr>
                <w:b/>
              </w:rPr>
              <w:t>Тема раздела,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  <w:rPr>
                <w:b/>
              </w:rPr>
            </w:pPr>
            <w:r w:rsidRPr="009A5288">
              <w:rPr>
                <w:b/>
              </w:rPr>
              <w:t>Кол-во</w:t>
            </w:r>
          </w:p>
          <w:p w:rsidR="003533E3" w:rsidRPr="009A5288" w:rsidRDefault="003533E3" w:rsidP="006B799F">
            <w:pPr>
              <w:jc w:val="center"/>
              <w:rPr>
                <w:b/>
              </w:rPr>
            </w:pPr>
            <w:r w:rsidRPr="009A5288">
              <w:rPr>
                <w:b/>
              </w:rPr>
              <w:t>час. по разделу,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  <w:rPr>
                <w:b/>
              </w:rPr>
            </w:pPr>
            <w:r w:rsidRPr="009A5288">
              <w:rPr>
                <w:b/>
              </w:rPr>
              <w:t>Дата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>
              <w:t>0</w:t>
            </w:r>
            <w:r w:rsidR="006B799F">
              <w:t>5</w:t>
            </w:r>
            <w:r>
              <w:t>.09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pStyle w:val="a5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Донской фольклор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</w:p>
        </w:tc>
      </w:tr>
      <w:tr w:rsidR="003533E3" w:rsidRPr="009A5288" w:rsidTr="006B799F">
        <w:trPr>
          <w:trHeight w:val="3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9A5288" w:rsidRDefault="003533E3" w:rsidP="006B799F">
            <w:pPr>
              <w:keepNext/>
              <w:suppressAutoHyphens/>
              <w:rPr>
                <w:b/>
              </w:rPr>
            </w:pPr>
            <w:r w:rsidRPr="009A5288">
              <w:t>Казачьи песни.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533E3" w:rsidRPr="009A5288" w:rsidRDefault="006B799F" w:rsidP="00DC4D36">
            <w:pPr>
              <w:snapToGrid w:val="0"/>
              <w:jc w:val="center"/>
            </w:pPr>
            <w:r>
              <w:t>12</w:t>
            </w:r>
            <w:r w:rsidR="003533E3">
              <w:t>.09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096C54" w:rsidRDefault="003533E3" w:rsidP="006B799F">
            <w:pPr>
              <w:suppressAutoHyphens/>
            </w:pPr>
            <w:r w:rsidRPr="00096C54">
              <w:t xml:space="preserve">Казачьи песни.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533E3" w:rsidRPr="009A5288" w:rsidRDefault="006B799F" w:rsidP="00A31CD2">
            <w:pPr>
              <w:snapToGrid w:val="0"/>
              <w:jc w:val="center"/>
            </w:pPr>
            <w:r>
              <w:t xml:space="preserve"> 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pPr>
              <w:suppressAutoHyphens/>
            </w:pPr>
            <w:r w:rsidRPr="00096C54">
              <w:t>Казачья легенда «Братья».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3E3" w:rsidRPr="009A5288" w:rsidRDefault="006B799F" w:rsidP="00A31CD2">
            <w:pPr>
              <w:snapToGrid w:val="0"/>
              <w:jc w:val="center"/>
            </w:pPr>
            <w:r>
              <w:t>19</w:t>
            </w:r>
            <w:r w:rsidR="003533E3">
              <w:t>.09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5288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suppressAutoHyphens/>
            </w:pPr>
            <w:r w:rsidRPr="009A5288">
              <w:t>Задонщина. По мотивам древнерусской поэмы (поэтическое переложение Б.Н.Куликова).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6B799F" w:rsidP="00B14CFD">
            <w:pPr>
              <w:snapToGrid w:val="0"/>
              <w:jc w:val="center"/>
            </w:pPr>
            <w:r>
              <w:t>26.09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suppressAutoHyphens/>
            </w:pPr>
            <w:r w:rsidRPr="009A5288">
              <w:t>Задонщина. По мотивам древнерусской поэмы (поэтическое переложение Б.Н.Куликова).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6B799F" w:rsidP="00B14CFD">
            <w:pPr>
              <w:jc w:val="center"/>
            </w:pPr>
            <w:r>
              <w:t>3.</w:t>
            </w:r>
            <w:r w:rsidR="003533E3">
              <w:t>10</w:t>
            </w:r>
          </w:p>
        </w:tc>
      </w:tr>
      <w:tr w:rsidR="003533E3" w:rsidRPr="009A5288" w:rsidTr="006B799F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о Доне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В.А.Жуковский  «Певец во стане русских воинов» (отрывок),  «К Воейкову» (отрывок).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10.10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r w:rsidRPr="00096C54">
              <w:t>А.С.Пушкин «Казак», «Калмычке».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17.10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pPr>
              <w:suppressAutoHyphens/>
              <w:jc w:val="both"/>
            </w:pPr>
            <w:r w:rsidRPr="00096C54">
              <w:t>М.Ю.Лермонтов «Два сокола».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24.10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pPr>
              <w:suppressAutoHyphens/>
              <w:jc w:val="both"/>
            </w:pPr>
            <w:r w:rsidRPr="00096C54">
              <w:t>А.А.Блок «На поле Куликовом».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02" w:rsidRPr="006B799F" w:rsidRDefault="005A5D02" w:rsidP="005A5D02">
            <w:pPr>
              <w:jc w:val="center"/>
              <w:rPr>
                <w:color w:val="FF0000"/>
              </w:rPr>
            </w:pPr>
            <w:r w:rsidRPr="006B799F">
              <w:rPr>
                <w:color w:val="FF0000"/>
              </w:rPr>
              <w:t>2ч</w:t>
            </w:r>
          </w:p>
          <w:p w:rsidR="003533E3" w:rsidRPr="009A5288" w:rsidRDefault="005A5D02" w:rsidP="005A5D02">
            <w:pPr>
              <w:jc w:val="center"/>
            </w:pPr>
            <w:r>
              <w:t>07.11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3E3" w:rsidRPr="009A5288" w:rsidRDefault="003533E3" w:rsidP="006B799F">
            <w:pPr>
              <w:suppressAutoHyphens/>
            </w:pPr>
            <w:r w:rsidRPr="009A5288">
              <w:t>И.А.Бунин «Ковыль».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14.11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3E3" w:rsidRPr="009A5288" w:rsidRDefault="003533E3" w:rsidP="006B799F">
            <w:pPr>
              <w:keepNext/>
              <w:ind w:left="720"/>
              <w:rPr>
                <w:b/>
              </w:rPr>
            </w:pPr>
            <w:r w:rsidRPr="009A5288">
              <w:rPr>
                <w:b/>
              </w:rPr>
              <w:t xml:space="preserve">Стихи донских поэтов </w:t>
            </w:r>
          </w:p>
          <w:p w:rsidR="003533E3" w:rsidRPr="009A5288" w:rsidRDefault="003533E3" w:rsidP="006B79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5</w:t>
            </w:r>
          </w:p>
          <w:p w:rsidR="003533E3" w:rsidRPr="009A5288" w:rsidRDefault="003533E3" w:rsidP="006B799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</w:pPr>
            <w:r w:rsidRPr="009A5288">
              <w:t xml:space="preserve">Ф.И.Анисимов «Всколыхнулся, взволновался…».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21.11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pPr>
              <w:suppressAutoHyphens/>
              <w:jc w:val="both"/>
            </w:pPr>
            <w:r w:rsidRPr="00096C54">
              <w:t>А.В.Туроверов «Проводы казака на службу».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28.11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uppressAutoHyphens/>
            </w:pPr>
            <w:r w:rsidRPr="009A5288">
              <w:t>А.В.Софронов «Тёплая вода», «Пороховые погреба».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05.12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r w:rsidRPr="009A5288">
              <w:t>Б.Н.Куликов «Кто я такой», «Запев».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snapToGrid w:val="0"/>
              <w:jc w:val="center"/>
            </w:pPr>
            <w:r>
              <w:t>12.12</w:t>
            </w:r>
          </w:p>
        </w:tc>
      </w:tr>
      <w:tr w:rsidR="003533E3" w:rsidRPr="009A5288" w:rsidTr="006B799F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r w:rsidRPr="009A5288">
              <w:t xml:space="preserve"> Н.К.Доризо «Поэт», «Луга».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19.12</w:t>
            </w:r>
          </w:p>
        </w:tc>
      </w:tr>
      <w:tr w:rsidR="003533E3" w:rsidRPr="009A5288" w:rsidTr="006B799F">
        <w:trPr>
          <w:trHeight w:val="3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ind w:left="720"/>
              <w:rPr>
                <w:b/>
              </w:rPr>
            </w:pPr>
            <w:r w:rsidRPr="009A5288">
              <w:rPr>
                <w:b/>
              </w:rPr>
              <w:t xml:space="preserve">Поэты казачьего зарубежья </w:t>
            </w:r>
          </w:p>
          <w:p w:rsidR="003533E3" w:rsidRPr="009A5288" w:rsidRDefault="003533E3" w:rsidP="006B79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3</w:t>
            </w:r>
          </w:p>
          <w:p w:rsidR="003533E3" w:rsidRPr="009A5288" w:rsidRDefault="003533E3" w:rsidP="006B799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</w:pPr>
            <w:r w:rsidRPr="009A5288">
              <w:t xml:space="preserve">Н.Н.Туроверов «Казак», «Пролетели лебеди над Доном…», «Каял».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26.12</w:t>
            </w:r>
          </w:p>
        </w:tc>
      </w:tr>
      <w:tr w:rsidR="003533E3" w:rsidRPr="009A5288" w:rsidTr="006B799F">
        <w:trPr>
          <w:trHeight w:val="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84">
              <w:rPr>
                <w:rFonts w:ascii="Times New Roman" w:hAnsi="Times New Roman" w:cs="Times New Roman"/>
                <w:sz w:val="24"/>
                <w:szCs w:val="24"/>
              </w:rPr>
              <w:t xml:space="preserve">   Н.А.Келин «Верба».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jc w:val="center"/>
            </w:pPr>
            <w:r w:rsidRPr="00752B8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02" w:rsidRPr="006B799F" w:rsidRDefault="005A5D02" w:rsidP="005A5D02">
            <w:pPr>
              <w:jc w:val="center"/>
              <w:rPr>
                <w:color w:val="FF0000"/>
              </w:rPr>
            </w:pPr>
            <w:r w:rsidRPr="006B799F">
              <w:rPr>
                <w:color w:val="FF0000"/>
              </w:rPr>
              <w:t>3 ч</w:t>
            </w:r>
          </w:p>
          <w:p w:rsidR="003533E3" w:rsidRPr="00752B84" w:rsidRDefault="005A5D02" w:rsidP="005A5D02">
            <w:pPr>
              <w:jc w:val="center"/>
            </w:pPr>
            <w:r>
              <w:t>9.01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B84">
              <w:rPr>
                <w:rFonts w:ascii="Times New Roman" w:hAnsi="Times New Roman" w:cs="Times New Roman"/>
                <w:sz w:val="24"/>
                <w:szCs w:val="24"/>
              </w:rPr>
              <w:t xml:space="preserve">  П.С.Поляков «Дон нетленный», «Ветла», «Надежды».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snapToGrid w:val="0"/>
              <w:jc w:val="center"/>
            </w:pPr>
            <w:r w:rsidRPr="00752B84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752B84" w:rsidRDefault="005A5D02" w:rsidP="005A5D02">
            <w:pPr>
              <w:jc w:val="center"/>
            </w:pPr>
            <w:r>
              <w:t>16</w:t>
            </w:r>
            <w:r w:rsidRPr="00752B84">
              <w:t>.01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ind w:left="720"/>
              <w:rPr>
                <w:b/>
              </w:rPr>
            </w:pPr>
            <w:r>
              <w:rPr>
                <w:b/>
              </w:rPr>
              <w:t xml:space="preserve">Русская проза </w:t>
            </w:r>
            <w:r w:rsidRPr="009A5288">
              <w:rPr>
                <w:b/>
              </w:rPr>
              <w:t xml:space="preserve">19  века </w:t>
            </w:r>
          </w:p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2</w:t>
            </w:r>
          </w:p>
          <w:p w:rsidR="003533E3" w:rsidRPr="009A5288" w:rsidRDefault="003533E3" w:rsidP="006B799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suppressAutoHyphens/>
            </w:pPr>
            <w:r w:rsidRPr="009A5288">
              <w:t>Н.А.Дурова «Записки кавалерист-девицы»  (фрагмент).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23.01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suppressAutoHyphens/>
            </w:pPr>
            <w:r w:rsidRPr="009A5288">
              <w:t>А.И.Куприн «Донская степь» (отрывок из очерка «В недрах земли»).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30.01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ind w:left="720"/>
              <w:rPr>
                <w:b/>
              </w:rPr>
            </w:pPr>
            <w:r w:rsidRPr="009A5288">
              <w:rPr>
                <w:b/>
              </w:rPr>
              <w:t xml:space="preserve">Проза донских писателей  </w:t>
            </w:r>
          </w:p>
          <w:p w:rsidR="003533E3" w:rsidRPr="009A5288" w:rsidRDefault="003533E3" w:rsidP="006B799F">
            <w:pPr>
              <w:keepNext/>
              <w:ind w:left="60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  <w:rPr>
                <w:b/>
              </w:rPr>
            </w:pPr>
            <w:r w:rsidRPr="009A5288">
              <w:rPr>
                <w:b/>
              </w:rPr>
              <w:t>8</w:t>
            </w:r>
          </w:p>
          <w:p w:rsidR="003533E3" w:rsidRPr="009A5288" w:rsidRDefault="003533E3" w:rsidP="006B799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</w:pPr>
            <w:r w:rsidRPr="009A5288">
              <w:t xml:space="preserve"> Г.Ф.Шолохов-Синявский  «Казачья бурса».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E43C58">
            <w:pPr>
              <w:jc w:val="center"/>
            </w:pPr>
            <w:r>
              <w:t>06.02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А.Ф.Корольченко «Атаман Платов» (отрывок из повести).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13.02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В.А.Закруткин «Матерь человеческая» (отрывок).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20.02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В.А.Закруткин «Матерь человеческая» (отрывок).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27.02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А.В.Калинин «Эхо войны» (отрывок из повести).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06.03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>А.В.Калинин «Эхо войны» (отрывок из повести).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jc w:val="center"/>
            </w:pPr>
            <w:r>
              <w:t>13.03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В.Ф.Панова «Серёжа» (главы из повести).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r>
              <w:t>20.03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В.Ф.Панова «Серёжа» (главы из повести).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D02" w:rsidRPr="006B799F" w:rsidRDefault="005A5D02" w:rsidP="005A5D02">
            <w:pPr>
              <w:jc w:val="center"/>
              <w:rPr>
                <w:color w:val="FF0000"/>
              </w:rPr>
            </w:pPr>
            <w:r w:rsidRPr="006B799F">
              <w:rPr>
                <w:color w:val="FF0000"/>
              </w:rPr>
              <w:t>4ч</w:t>
            </w:r>
          </w:p>
          <w:p w:rsidR="003533E3" w:rsidRPr="009A5288" w:rsidRDefault="005A5D02" w:rsidP="005A5D02">
            <w:pPr>
              <w:snapToGrid w:val="0"/>
              <w:jc w:val="center"/>
            </w:pPr>
            <w:r>
              <w:t xml:space="preserve">    03.04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keepNext/>
              <w:ind w:left="720"/>
              <w:rPr>
                <w:b/>
              </w:rPr>
            </w:pPr>
            <w:r w:rsidRPr="009A5288">
              <w:rPr>
                <w:b/>
              </w:rPr>
              <w:t xml:space="preserve">Фантастика и приключения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5A5D02">
            <w:pPr>
              <w:snapToGrid w:val="0"/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keepNext/>
              <w:suppressAutoHyphens/>
            </w:pPr>
            <w:r w:rsidRPr="009A5288">
              <w:t xml:space="preserve">П.Г.Аматуни «Тайна Пито-Као» (главы из повести).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10.04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keepNext/>
              <w:ind w:left="720"/>
              <w:rPr>
                <w:b/>
              </w:rPr>
            </w:pPr>
            <w:r w:rsidRPr="009A5288">
              <w:rPr>
                <w:b/>
              </w:rPr>
              <w:t xml:space="preserve">Литературное краеведение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F87A47" w:rsidP="006B799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keepNext/>
              <w:suppressAutoHyphens/>
            </w:pPr>
            <w:r w:rsidRPr="009A5288">
              <w:t>В.С.Моложавенко «Донские были» (фрагменты).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17.04</w:t>
            </w:r>
          </w:p>
        </w:tc>
      </w:tr>
      <w:tr w:rsidR="003533E3" w:rsidRPr="009A5288" w:rsidTr="006B799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096C54" w:rsidRDefault="003533E3" w:rsidP="006B799F">
            <w:pPr>
              <w:suppressAutoHyphens/>
              <w:jc w:val="both"/>
            </w:pPr>
            <w:r>
              <w:t>Заочная э</w:t>
            </w:r>
            <w:r w:rsidRPr="00096C54">
              <w:t>кскурсия в усадьбу А.В.Калинина  (х.Пухляковский).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A5288" w:rsidRDefault="003533E3" w:rsidP="006B799F">
            <w:pPr>
              <w:snapToGrid w:val="0"/>
              <w:jc w:val="center"/>
            </w:pPr>
            <w:r w:rsidRPr="009A5288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A5288" w:rsidRDefault="005A5D02" w:rsidP="006B799F">
            <w:pPr>
              <w:snapToGrid w:val="0"/>
              <w:jc w:val="center"/>
            </w:pPr>
            <w:r>
              <w:t>24.04</w:t>
            </w:r>
          </w:p>
        </w:tc>
      </w:tr>
      <w:tr w:rsidR="003533E3" w:rsidRPr="0099420C" w:rsidTr="006B799F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9420C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752B84" w:rsidRDefault="003533E3" w:rsidP="006B799F">
            <w:pPr>
              <w:suppressAutoHyphens/>
              <w:jc w:val="both"/>
            </w:pPr>
            <w:r>
              <w:t>Заочная э</w:t>
            </w:r>
            <w:r w:rsidRPr="0099420C">
              <w:t>кскурсия в дом-музей В.А.Закруткина (ст.Кочетовскую).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E3" w:rsidRPr="0099420C" w:rsidRDefault="003533E3" w:rsidP="006B799F">
            <w:pPr>
              <w:jc w:val="center"/>
            </w:pPr>
            <w:r w:rsidRPr="0099420C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3E3" w:rsidRPr="0099420C" w:rsidRDefault="005A5D02" w:rsidP="006B799F">
            <w:pPr>
              <w:snapToGrid w:val="0"/>
              <w:jc w:val="center"/>
            </w:pPr>
            <w:r>
              <w:t>15.05</w:t>
            </w:r>
          </w:p>
        </w:tc>
      </w:tr>
      <w:tr w:rsidR="003533E3" w:rsidRPr="0099420C" w:rsidTr="006B799F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33E3" w:rsidRPr="0099420C" w:rsidRDefault="003533E3" w:rsidP="006B799F">
            <w:pPr>
              <w:pStyle w:val="a5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33E3" w:rsidRPr="0099420C" w:rsidRDefault="003533E3" w:rsidP="006B799F">
            <w:pPr>
              <w:rPr>
                <w:b/>
              </w:rPr>
            </w:pPr>
            <w:r w:rsidRPr="0099420C">
              <w:rPr>
                <w:b/>
              </w:rPr>
              <w:t xml:space="preserve">     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33E3" w:rsidRPr="0099420C" w:rsidRDefault="003533E3" w:rsidP="006B799F">
            <w:pPr>
              <w:jc w:val="center"/>
            </w:pPr>
            <w:r w:rsidRPr="0099420C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33E3" w:rsidRPr="0099420C" w:rsidRDefault="005A5D02" w:rsidP="006B799F">
            <w:pPr>
              <w:snapToGrid w:val="0"/>
              <w:jc w:val="center"/>
            </w:pPr>
            <w:r>
              <w:t>22.05</w:t>
            </w:r>
          </w:p>
        </w:tc>
      </w:tr>
    </w:tbl>
    <w:p w:rsidR="003533E3" w:rsidRPr="0099420C" w:rsidRDefault="003533E3" w:rsidP="003533E3">
      <w:pPr>
        <w:rPr>
          <w:b/>
        </w:rPr>
      </w:pPr>
    </w:p>
    <w:p w:rsidR="003533E3" w:rsidRPr="009A5288" w:rsidRDefault="003533E3" w:rsidP="003533E3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Default="003533E3" w:rsidP="003533E3">
      <w:pPr>
        <w:jc w:val="both"/>
      </w:pPr>
    </w:p>
    <w:p w:rsidR="00A31CD2" w:rsidRDefault="00A31CD2" w:rsidP="003533E3">
      <w:pPr>
        <w:jc w:val="both"/>
      </w:pPr>
    </w:p>
    <w:p w:rsidR="003533E3" w:rsidRPr="009A5288" w:rsidRDefault="003533E3" w:rsidP="003533E3">
      <w:pPr>
        <w:jc w:val="both"/>
      </w:pPr>
    </w:p>
    <w:p w:rsidR="003533E3" w:rsidRPr="009A5288" w:rsidRDefault="003533E3" w:rsidP="003533E3">
      <w:pPr>
        <w:ind w:firstLine="567"/>
        <w:jc w:val="center"/>
        <w:rPr>
          <w:b/>
        </w:rPr>
      </w:pPr>
    </w:p>
    <w:p w:rsidR="003533E3" w:rsidRPr="009A5288" w:rsidRDefault="003533E3" w:rsidP="003533E3">
      <w:pPr>
        <w:ind w:firstLine="567"/>
        <w:jc w:val="center"/>
        <w:rPr>
          <w:b/>
        </w:rPr>
      </w:pPr>
      <w:r w:rsidRPr="009A5288">
        <w:rPr>
          <w:b/>
        </w:rPr>
        <w:t>Лист корректировки рабочей программы</w:t>
      </w:r>
    </w:p>
    <w:p w:rsidR="003533E3" w:rsidRPr="009A5288" w:rsidRDefault="003533E3" w:rsidP="003533E3">
      <w:pPr>
        <w:ind w:firstLine="567"/>
        <w:jc w:val="center"/>
        <w:rPr>
          <w:b/>
        </w:rPr>
      </w:pPr>
    </w:p>
    <w:tbl>
      <w:tblPr>
        <w:tblStyle w:val="a7"/>
        <w:tblW w:w="9488" w:type="dxa"/>
        <w:jc w:val="center"/>
        <w:tblLook w:val="04A0" w:firstRow="1" w:lastRow="0" w:firstColumn="1" w:lastColumn="0" w:noHBand="0" w:noVBand="1"/>
      </w:tblPr>
      <w:tblGrid>
        <w:gridCol w:w="1160"/>
        <w:gridCol w:w="1579"/>
        <w:gridCol w:w="1515"/>
        <w:gridCol w:w="1748"/>
        <w:gridCol w:w="2010"/>
        <w:gridCol w:w="1476"/>
      </w:tblGrid>
      <w:tr w:rsidR="003533E3" w:rsidRPr="009A5288" w:rsidTr="006B799F">
        <w:trPr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  <w:r w:rsidRPr="009A5288">
              <w:t>Класс</w:t>
            </w: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  <w:r w:rsidRPr="009A5288">
              <w:t>Название темы</w:t>
            </w: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  <w:r w:rsidRPr="009A5288">
              <w:t>Дата проведения по плану</w:t>
            </w: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  <w:r w:rsidRPr="009A5288">
              <w:t>Причина корректировки</w:t>
            </w: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  <w:r w:rsidRPr="009A5288">
              <w:t>Корректирующее мероприятие</w:t>
            </w: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  <w:r w:rsidRPr="009A5288">
              <w:t>Дата проведения по факту</w:t>
            </w: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  <w:tr w:rsidR="003533E3" w:rsidRPr="009A5288" w:rsidTr="006B799F">
        <w:trPr>
          <w:trHeight w:val="1020"/>
          <w:jc w:val="center"/>
        </w:trPr>
        <w:tc>
          <w:tcPr>
            <w:tcW w:w="1190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614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525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74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928" w:type="dxa"/>
          </w:tcPr>
          <w:p w:rsidR="003533E3" w:rsidRPr="009A5288" w:rsidRDefault="003533E3" w:rsidP="006B799F">
            <w:pPr>
              <w:jc w:val="center"/>
            </w:pPr>
          </w:p>
        </w:tc>
        <w:tc>
          <w:tcPr>
            <w:tcW w:w="1483" w:type="dxa"/>
          </w:tcPr>
          <w:p w:rsidR="003533E3" w:rsidRPr="009A5288" w:rsidRDefault="003533E3" w:rsidP="006B799F">
            <w:pPr>
              <w:jc w:val="center"/>
            </w:pPr>
          </w:p>
        </w:tc>
      </w:tr>
    </w:tbl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E37A95" w:rsidRPr="009A5288" w:rsidRDefault="00E37A95" w:rsidP="00D66422">
      <w:pPr>
        <w:widowControl w:val="0"/>
        <w:autoSpaceDE w:val="0"/>
        <w:autoSpaceDN w:val="0"/>
        <w:adjustRightInd w:val="0"/>
        <w:ind w:left="1134" w:right="1571"/>
        <w:jc w:val="both"/>
        <w:rPr>
          <w:color w:val="000000"/>
        </w:rPr>
      </w:pPr>
    </w:p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3533E3" w:rsidRPr="009A5288" w:rsidRDefault="003533E3" w:rsidP="003533E3"/>
    <w:p w:rsidR="00F54308" w:rsidRPr="009A5288" w:rsidRDefault="00F54308" w:rsidP="00D66422">
      <w:pPr>
        <w:tabs>
          <w:tab w:val="left" w:pos="700"/>
        </w:tabs>
        <w:suppressAutoHyphens/>
        <w:sectPr w:rsidR="00F54308" w:rsidRPr="009A5288" w:rsidSect="003533E3">
          <w:footerReference w:type="default" r:id="rId7"/>
          <w:pgSz w:w="11906" w:h="16838"/>
          <w:pgMar w:top="993" w:right="567" w:bottom="993" w:left="1134" w:header="708" w:footer="708" w:gutter="0"/>
          <w:cols w:space="708"/>
          <w:titlePg/>
          <w:docGrid w:linePitch="360"/>
        </w:sectPr>
      </w:pPr>
    </w:p>
    <w:p w:rsidR="001942B9" w:rsidRPr="009A5288" w:rsidRDefault="001942B9" w:rsidP="00D66422">
      <w:pPr>
        <w:keepNext/>
        <w:tabs>
          <w:tab w:val="left" w:pos="1418"/>
        </w:tabs>
        <w:rPr>
          <w:b/>
        </w:rPr>
      </w:pPr>
      <w:r w:rsidRPr="009A5288">
        <w:rPr>
          <w:b/>
        </w:rPr>
        <w:t xml:space="preserve"> </w:t>
      </w: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1942B9" w:rsidRPr="009A5288" w:rsidRDefault="001942B9" w:rsidP="00D66422">
      <w:pPr>
        <w:jc w:val="center"/>
        <w:rPr>
          <w:b/>
        </w:rPr>
      </w:pPr>
    </w:p>
    <w:p w:rsidR="009A5288" w:rsidRDefault="009A5288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Default="003533E3" w:rsidP="00EF6375">
      <w:pPr>
        <w:rPr>
          <w:b/>
        </w:rPr>
      </w:pPr>
    </w:p>
    <w:p w:rsidR="003533E3" w:rsidRPr="009A5288" w:rsidRDefault="003533E3" w:rsidP="00EF6375"/>
    <w:p w:rsidR="009A5288" w:rsidRPr="009A5288" w:rsidRDefault="009A5288" w:rsidP="00EF6375"/>
    <w:p w:rsidR="009A5288" w:rsidRPr="009A5288" w:rsidRDefault="009A5288" w:rsidP="00EF6375"/>
    <w:p w:rsidR="007E07DD" w:rsidRPr="009A5288" w:rsidRDefault="007E07DD" w:rsidP="00EF6375"/>
    <w:p w:rsidR="009A5288" w:rsidRPr="009A5288" w:rsidRDefault="009A5288" w:rsidP="009A5288"/>
    <w:p w:rsidR="009A5288" w:rsidRPr="009A5288" w:rsidRDefault="00CB44A1" w:rsidP="009A5288">
      <w:r>
        <w:pict>
          <v:rect id="_x0000_s1033" style="position:absolute;margin-left:243.05pt;margin-top:6.95pt;width:219.2pt;height:145.5pt;z-index:251661824">
            <v:textbox style="mso-next-textbox:#_x0000_s1033">
              <w:txbxContent>
                <w:p w:rsidR="006B799F" w:rsidRDefault="006B799F" w:rsidP="00387D88">
                  <w:pPr>
                    <w:spacing w:line="360" w:lineRule="auto"/>
                    <w:jc w:val="center"/>
                  </w:pPr>
                  <w:r w:rsidRPr="005E69F9">
                    <w:t>СОГЛАСОВАНО</w:t>
                  </w:r>
                </w:p>
                <w:p w:rsidR="006B799F" w:rsidRPr="005E69F9" w:rsidRDefault="006B799F" w:rsidP="00387D88">
                  <w:pPr>
                    <w:spacing w:line="360" w:lineRule="auto"/>
                    <w:jc w:val="center"/>
                  </w:pPr>
                </w:p>
                <w:p w:rsidR="006B799F" w:rsidRPr="005E69F9" w:rsidRDefault="006B799F" w:rsidP="00387D88">
                  <w:pPr>
                    <w:spacing w:line="360" w:lineRule="auto"/>
                    <w:jc w:val="center"/>
                  </w:pPr>
                  <w:r w:rsidRPr="005E69F9">
                    <w:t>Заместитель директора</w:t>
                  </w:r>
                </w:p>
                <w:p w:rsidR="006B799F" w:rsidRPr="005E69F9" w:rsidRDefault="006B799F" w:rsidP="00387D88">
                  <w:pPr>
                    <w:spacing w:line="360" w:lineRule="auto"/>
                    <w:jc w:val="center"/>
                  </w:pPr>
                  <w:r w:rsidRPr="005E69F9">
                    <w:t xml:space="preserve"> по учебной работе</w:t>
                  </w:r>
                </w:p>
                <w:p w:rsidR="006B799F" w:rsidRPr="005E69F9" w:rsidRDefault="006B799F" w:rsidP="00387D88">
                  <w:pPr>
                    <w:spacing w:line="360" w:lineRule="auto"/>
                  </w:pPr>
                  <w:r w:rsidRPr="005E69F9">
                    <w:t xml:space="preserve">______________ /Сухорукова Е.В. /                              </w:t>
                  </w:r>
                </w:p>
                <w:p w:rsidR="006B799F" w:rsidRPr="005E69F9" w:rsidRDefault="006B799F" w:rsidP="00387D88">
                  <w:pPr>
                    <w:spacing w:line="360" w:lineRule="auto"/>
                    <w:jc w:val="center"/>
                  </w:pPr>
                  <w:r>
                    <w:t>3</w:t>
                  </w:r>
                  <w:r w:rsidR="006C1A0E">
                    <w:t>0</w:t>
                  </w:r>
                  <w:r>
                    <w:t>.08.202</w:t>
                  </w:r>
                  <w:r w:rsidR="006C1A0E">
                    <w:t>4</w:t>
                  </w:r>
                  <w:r>
                    <w:t>г.</w:t>
                  </w:r>
                </w:p>
                <w:p w:rsidR="006B799F" w:rsidRDefault="006B799F" w:rsidP="00387D88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>
        <w:pict>
          <v:rect id="_x0000_s1032" style="position:absolute;margin-left:-22.4pt;margin-top:6.95pt;width:221.15pt;height:145.5pt;z-index:251660800">
            <v:textbox style="mso-next-textbox:#_x0000_s1032">
              <w:txbxContent>
                <w:p w:rsidR="006B799F" w:rsidRPr="005E69F9" w:rsidRDefault="006B799F" w:rsidP="009A5288">
                  <w:pPr>
                    <w:spacing w:line="360" w:lineRule="auto"/>
                    <w:jc w:val="center"/>
                  </w:pPr>
                  <w:r w:rsidRPr="005E69F9">
                    <w:t>СОГЛАСОВАНО</w:t>
                  </w:r>
                </w:p>
                <w:p w:rsidR="006B799F" w:rsidRPr="005E69F9" w:rsidRDefault="006B799F" w:rsidP="009A5288">
                  <w:pPr>
                    <w:spacing w:line="360" w:lineRule="auto"/>
                    <w:jc w:val="center"/>
                  </w:pPr>
                  <w:r w:rsidRPr="005E69F9">
                    <w:t xml:space="preserve">Протокол заседания </w:t>
                  </w:r>
                </w:p>
                <w:p w:rsidR="006B799F" w:rsidRPr="005E69F9" w:rsidRDefault="006B799F" w:rsidP="009A5288">
                  <w:pPr>
                    <w:spacing w:line="360" w:lineRule="auto"/>
                    <w:jc w:val="center"/>
                  </w:pPr>
                  <w:r>
                    <w:t>МО ГЦ</w:t>
                  </w:r>
                </w:p>
                <w:p w:rsidR="006B799F" w:rsidRPr="005E69F9" w:rsidRDefault="006B799F" w:rsidP="009A5288">
                  <w:pPr>
                    <w:spacing w:line="360" w:lineRule="auto"/>
                    <w:jc w:val="center"/>
                  </w:pPr>
                  <w:r>
                    <w:t>МБОУ НК</w:t>
                  </w:r>
                  <w:r w:rsidRPr="005E69F9">
                    <w:t xml:space="preserve">Ш </w:t>
                  </w:r>
                </w:p>
                <w:p w:rsidR="006B799F" w:rsidRPr="005E69F9" w:rsidRDefault="006C1A0E" w:rsidP="009A5288">
                  <w:pPr>
                    <w:spacing w:line="360" w:lineRule="auto"/>
                    <w:jc w:val="center"/>
                  </w:pPr>
                  <w:r>
                    <w:t xml:space="preserve">(протокол </w:t>
                  </w:r>
                  <w:r w:rsidR="006B799F" w:rsidRPr="005E69F9">
                    <w:t>от</w:t>
                  </w:r>
                  <w:r w:rsidR="006B799F" w:rsidRPr="00744F95">
                    <w:t xml:space="preserve"> 30</w:t>
                  </w:r>
                  <w:r w:rsidR="006B799F">
                    <w:t>.08.202</w:t>
                  </w:r>
                  <w:r>
                    <w:t>4</w:t>
                  </w:r>
                  <w:r w:rsidR="006B799F">
                    <w:t>г.</w:t>
                  </w:r>
                  <w:r w:rsidR="006B799F" w:rsidRPr="005E69F9">
                    <w:t xml:space="preserve"> №1</w:t>
                  </w:r>
                  <w:r w:rsidR="006B799F">
                    <w:t>)</w:t>
                  </w:r>
                </w:p>
                <w:p w:rsidR="006B799F" w:rsidRPr="005E69F9" w:rsidRDefault="006B799F" w:rsidP="009A5288">
                  <w:pPr>
                    <w:spacing w:line="360" w:lineRule="auto"/>
                    <w:jc w:val="center"/>
                  </w:pPr>
                  <w:r w:rsidRPr="005E69F9">
                    <w:t>Руководитель МО</w:t>
                  </w:r>
                </w:p>
                <w:p w:rsidR="006B799F" w:rsidRDefault="006B799F" w:rsidP="009A5288">
                  <w:pPr>
                    <w:spacing w:line="360" w:lineRule="auto"/>
                    <w:jc w:val="center"/>
                  </w:pPr>
                  <w:r>
                    <w:t xml:space="preserve">______________ / </w:t>
                  </w:r>
                  <w:r w:rsidRPr="005E69F9">
                    <w:t>Беляева Е.А. /</w:t>
                  </w:r>
                </w:p>
                <w:p w:rsidR="006B799F" w:rsidRDefault="006B799F" w:rsidP="009A5288"/>
              </w:txbxContent>
            </v:textbox>
          </v:rect>
        </w:pict>
      </w:r>
    </w:p>
    <w:p w:rsidR="009A5288" w:rsidRPr="009A5288" w:rsidRDefault="009A5288" w:rsidP="009A5288"/>
    <w:p w:rsidR="007E07DD" w:rsidRPr="009A5288" w:rsidRDefault="007E07DD" w:rsidP="00EF6375"/>
    <w:p w:rsidR="007E07DD" w:rsidRPr="009A5288" w:rsidRDefault="007E07DD" w:rsidP="00EF6375"/>
    <w:p w:rsidR="007E07DD" w:rsidRPr="009A5288" w:rsidRDefault="007E07DD" w:rsidP="00EF6375"/>
    <w:p w:rsidR="009A5288" w:rsidRPr="009A5288" w:rsidRDefault="009A5288" w:rsidP="00EF6375"/>
    <w:p w:rsidR="007E07DD" w:rsidRPr="009A5288" w:rsidRDefault="007E07DD" w:rsidP="00EF6375"/>
    <w:p w:rsidR="007E07DD" w:rsidRPr="009A5288" w:rsidRDefault="007E07DD" w:rsidP="00EF6375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7E07DD"/>
    <w:p w:rsidR="007E07DD" w:rsidRPr="009A5288" w:rsidRDefault="007E07DD" w:rsidP="00142642">
      <w:pPr>
        <w:jc w:val="both"/>
      </w:pPr>
    </w:p>
    <w:sectPr w:rsidR="007E07DD" w:rsidRPr="009A5288" w:rsidSect="00F543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A1" w:rsidRDefault="00CB44A1">
      <w:r>
        <w:separator/>
      </w:r>
    </w:p>
  </w:endnote>
  <w:endnote w:type="continuationSeparator" w:id="0">
    <w:p w:rsidR="00CB44A1" w:rsidRDefault="00C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86343"/>
      <w:docPartObj>
        <w:docPartGallery w:val="Page Numbers (Bottom of Page)"/>
        <w:docPartUnique/>
      </w:docPartObj>
    </w:sdtPr>
    <w:sdtEndPr/>
    <w:sdtContent>
      <w:p w:rsidR="006B799F" w:rsidRDefault="006B79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E8">
          <w:rPr>
            <w:noProof/>
          </w:rPr>
          <w:t>2</w:t>
        </w:r>
        <w:r>
          <w:fldChar w:fldCharType="end"/>
        </w:r>
      </w:p>
    </w:sdtContent>
  </w:sdt>
  <w:p w:rsidR="006B799F" w:rsidRDefault="006B7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A1" w:rsidRDefault="00CB44A1">
      <w:r>
        <w:separator/>
      </w:r>
    </w:p>
  </w:footnote>
  <w:footnote w:type="continuationSeparator" w:id="0">
    <w:p w:rsidR="00CB44A1" w:rsidRDefault="00CB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C25ED2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Times New Roman" w:hAnsi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BB3"/>
    <w:multiLevelType w:val="hybridMultilevel"/>
    <w:tmpl w:val="CF407EEE"/>
    <w:lvl w:ilvl="0" w:tplc="11345554">
      <w:start w:val="1"/>
      <w:numFmt w:val="bullet"/>
      <w:lvlText w:val="-"/>
      <w:lvlJc w:val="left"/>
    </w:lvl>
    <w:lvl w:ilvl="1" w:tplc="F208B7AE">
      <w:numFmt w:val="decimal"/>
      <w:lvlText w:val=""/>
      <w:lvlJc w:val="left"/>
    </w:lvl>
    <w:lvl w:ilvl="2" w:tplc="3BC45A9C">
      <w:numFmt w:val="decimal"/>
      <w:lvlText w:val=""/>
      <w:lvlJc w:val="left"/>
    </w:lvl>
    <w:lvl w:ilvl="3" w:tplc="7EB2185A">
      <w:numFmt w:val="decimal"/>
      <w:lvlText w:val=""/>
      <w:lvlJc w:val="left"/>
    </w:lvl>
    <w:lvl w:ilvl="4" w:tplc="93AE0A9C">
      <w:numFmt w:val="decimal"/>
      <w:lvlText w:val=""/>
      <w:lvlJc w:val="left"/>
    </w:lvl>
    <w:lvl w:ilvl="5" w:tplc="5B26166A">
      <w:numFmt w:val="decimal"/>
      <w:lvlText w:val=""/>
      <w:lvlJc w:val="left"/>
    </w:lvl>
    <w:lvl w:ilvl="6" w:tplc="2BAE1468">
      <w:numFmt w:val="decimal"/>
      <w:lvlText w:val=""/>
      <w:lvlJc w:val="left"/>
    </w:lvl>
    <w:lvl w:ilvl="7" w:tplc="187005A4">
      <w:numFmt w:val="decimal"/>
      <w:lvlText w:val=""/>
      <w:lvlJc w:val="left"/>
    </w:lvl>
    <w:lvl w:ilvl="8" w:tplc="A434D294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F6360EEC"/>
    <w:lvl w:ilvl="0" w:tplc="A586AE8E">
      <w:start w:val="1"/>
      <w:numFmt w:val="decimal"/>
      <w:lvlText w:val="%1)"/>
      <w:lvlJc w:val="left"/>
    </w:lvl>
    <w:lvl w:ilvl="1" w:tplc="09CE864E">
      <w:start w:val="1"/>
      <w:numFmt w:val="bullet"/>
      <w:lvlText w:val=""/>
      <w:lvlJc w:val="left"/>
    </w:lvl>
    <w:lvl w:ilvl="2" w:tplc="B314A8FA">
      <w:start w:val="1"/>
      <w:numFmt w:val="bullet"/>
      <w:lvlText w:val="•"/>
      <w:lvlJc w:val="left"/>
    </w:lvl>
    <w:lvl w:ilvl="3" w:tplc="73E0F6F8">
      <w:numFmt w:val="decimal"/>
      <w:lvlText w:val=""/>
      <w:lvlJc w:val="left"/>
    </w:lvl>
    <w:lvl w:ilvl="4" w:tplc="31701548">
      <w:numFmt w:val="decimal"/>
      <w:lvlText w:val=""/>
      <w:lvlJc w:val="left"/>
    </w:lvl>
    <w:lvl w:ilvl="5" w:tplc="F208A7FE">
      <w:numFmt w:val="decimal"/>
      <w:lvlText w:val=""/>
      <w:lvlJc w:val="left"/>
    </w:lvl>
    <w:lvl w:ilvl="6" w:tplc="3EE4330E">
      <w:numFmt w:val="decimal"/>
      <w:lvlText w:val=""/>
      <w:lvlJc w:val="left"/>
    </w:lvl>
    <w:lvl w:ilvl="7" w:tplc="024A124A">
      <w:numFmt w:val="decimal"/>
      <w:lvlText w:val=""/>
      <w:lvlJc w:val="left"/>
    </w:lvl>
    <w:lvl w:ilvl="8" w:tplc="19567986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CC9AC534"/>
    <w:lvl w:ilvl="0" w:tplc="DCAEC024">
      <w:start w:val="1"/>
      <w:numFmt w:val="decimal"/>
      <w:lvlText w:val="%1)"/>
      <w:lvlJc w:val="left"/>
    </w:lvl>
    <w:lvl w:ilvl="1" w:tplc="AF88796E">
      <w:start w:val="1"/>
      <w:numFmt w:val="bullet"/>
      <w:lvlText w:val="•"/>
      <w:lvlJc w:val="left"/>
    </w:lvl>
    <w:lvl w:ilvl="2" w:tplc="F5009572">
      <w:numFmt w:val="decimal"/>
      <w:lvlText w:val=""/>
      <w:lvlJc w:val="left"/>
    </w:lvl>
    <w:lvl w:ilvl="3" w:tplc="DC9CD6F4">
      <w:numFmt w:val="decimal"/>
      <w:lvlText w:val=""/>
      <w:lvlJc w:val="left"/>
    </w:lvl>
    <w:lvl w:ilvl="4" w:tplc="DC100860">
      <w:numFmt w:val="decimal"/>
      <w:lvlText w:val=""/>
      <w:lvlJc w:val="left"/>
    </w:lvl>
    <w:lvl w:ilvl="5" w:tplc="BC545128">
      <w:numFmt w:val="decimal"/>
      <w:lvlText w:val=""/>
      <w:lvlJc w:val="left"/>
    </w:lvl>
    <w:lvl w:ilvl="6" w:tplc="C480DF96">
      <w:numFmt w:val="decimal"/>
      <w:lvlText w:val=""/>
      <w:lvlJc w:val="left"/>
    </w:lvl>
    <w:lvl w:ilvl="7" w:tplc="0BBC69F6">
      <w:numFmt w:val="decimal"/>
      <w:lvlText w:val=""/>
      <w:lvlJc w:val="left"/>
    </w:lvl>
    <w:lvl w:ilvl="8" w:tplc="71567E00">
      <w:numFmt w:val="decimal"/>
      <w:lvlText w:val=""/>
      <w:lvlJc w:val="left"/>
    </w:lvl>
  </w:abstractNum>
  <w:abstractNum w:abstractNumId="7" w15:restartNumberingAfterBreak="0">
    <w:nsid w:val="1030298A"/>
    <w:multiLevelType w:val="hybridMultilevel"/>
    <w:tmpl w:val="36BAC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EC0"/>
    <w:multiLevelType w:val="multilevel"/>
    <w:tmpl w:val="C24A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A5A87"/>
    <w:multiLevelType w:val="hybridMultilevel"/>
    <w:tmpl w:val="EC74D246"/>
    <w:lvl w:ilvl="0" w:tplc="43103F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45B73DB"/>
    <w:multiLevelType w:val="hybridMultilevel"/>
    <w:tmpl w:val="D6867294"/>
    <w:lvl w:ilvl="0" w:tplc="6B56481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F519F4"/>
    <w:multiLevelType w:val="hybridMultilevel"/>
    <w:tmpl w:val="9C422758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2BEF"/>
    <w:multiLevelType w:val="multilevel"/>
    <w:tmpl w:val="37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931FD"/>
    <w:multiLevelType w:val="hybridMultilevel"/>
    <w:tmpl w:val="B6068A36"/>
    <w:lvl w:ilvl="0" w:tplc="EFEE13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9072BBD"/>
    <w:multiLevelType w:val="hybridMultilevel"/>
    <w:tmpl w:val="452AC94E"/>
    <w:lvl w:ilvl="0" w:tplc="8604D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36BD8"/>
    <w:multiLevelType w:val="hybridMultilevel"/>
    <w:tmpl w:val="262235A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02E60"/>
    <w:multiLevelType w:val="hybridMultilevel"/>
    <w:tmpl w:val="C9B82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356F"/>
    <w:multiLevelType w:val="multilevel"/>
    <w:tmpl w:val="E07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52789"/>
    <w:multiLevelType w:val="hybridMultilevel"/>
    <w:tmpl w:val="D8222494"/>
    <w:lvl w:ilvl="0" w:tplc="59545D4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6"/>
  </w:num>
  <w:num w:numId="13">
    <w:abstractNumId w:val="16"/>
  </w:num>
  <w:num w:numId="14">
    <w:abstractNumId w:val="7"/>
  </w:num>
  <w:num w:numId="15">
    <w:abstractNumId w:val="13"/>
  </w:num>
  <w:num w:numId="16">
    <w:abstractNumId w:val="9"/>
  </w:num>
  <w:num w:numId="17">
    <w:abstractNumId w:val="10"/>
  </w:num>
  <w:num w:numId="18">
    <w:abstractNumId w:val="18"/>
  </w:num>
  <w:num w:numId="19">
    <w:abstractNumId w:val="5"/>
  </w:num>
  <w:num w:numId="20">
    <w:abstractNumId w:val="3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1C"/>
    <w:rsid w:val="00057948"/>
    <w:rsid w:val="000757E0"/>
    <w:rsid w:val="00080021"/>
    <w:rsid w:val="00096C54"/>
    <w:rsid w:val="000B17D5"/>
    <w:rsid w:val="000B5044"/>
    <w:rsid w:val="000E07AB"/>
    <w:rsid w:val="00142642"/>
    <w:rsid w:val="00152661"/>
    <w:rsid w:val="001942B9"/>
    <w:rsid w:val="001F3BB4"/>
    <w:rsid w:val="002004F0"/>
    <w:rsid w:val="002506AA"/>
    <w:rsid w:val="002839BE"/>
    <w:rsid w:val="002F6F3D"/>
    <w:rsid w:val="003533E3"/>
    <w:rsid w:val="003650E8"/>
    <w:rsid w:val="00387D65"/>
    <w:rsid w:val="00387D88"/>
    <w:rsid w:val="00392C68"/>
    <w:rsid w:val="003D16F6"/>
    <w:rsid w:val="004050E0"/>
    <w:rsid w:val="004370B7"/>
    <w:rsid w:val="00466A1F"/>
    <w:rsid w:val="0047656A"/>
    <w:rsid w:val="004D23E4"/>
    <w:rsid w:val="004E55AD"/>
    <w:rsid w:val="00550180"/>
    <w:rsid w:val="00552E27"/>
    <w:rsid w:val="00552FE5"/>
    <w:rsid w:val="00572389"/>
    <w:rsid w:val="005A0048"/>
    <w:rsid w:val="005A301C"/>
    <w:rsid w:val="005A5D02"/>
    <w:rsid w:val="005F7F54"/>
    <w:rsid w:val="006214D2"/>
    <w:rsid w:val="006334AD"/>
    <w:rsid w:val="006B799F"/>
    <w:rsid w:val="006C1A0E"/>
    <w:rsid w:val="00741589"/>
    <w:rsid w:val="00744F95"/>
    <w:rsid w:val="00752B84"/>
    <w:rsid w:val="007B09B1"/>
    <w:rsid w:val="007B711F"/>
    <w:rsid w:val="007E07DD"/>
    <w:rsid w:val="008230C7"/>
    <w:rsid w:val="008400B0"/>
    <w:rsid w:val="0085432E"/>
    <w:rsid w:val="00883433"/>
    <w:rsid w:val="008D1B16"/>
    <w:rsid w:val="00905D9D"/>
    <w:rsid w:val="0099420C"/>
    <w:rsid w:val="009A5288"/>
    <w:rsid w:val="00A31CD2"/>
    <w:rsid w:val="00A716E8"/>
    <w:rsid w:val="00A93BCE"/>
    <w:rsid w:val="00AA21ED"/>
    <w:rsid w:val="00AA55AF"/>
    <w:rsid w:val="00AD16A9"/>
    <w:rsid w:val="00B14CFD"/>
    <w:rsid w:val="00B32A00"/>
    <w:rsid w:val="00B33637"/>
    <w:rsid w:val="00BB5F4F"/>
    <w:rsid w:val="00C254AE"/>
    <w:rsid w:val="00C6681E"/>
    <w:rsid w:val="00C866F6"/>
    <w:rsid w:val="00CB44A1"/>
    <w:rsid w:val="00CD47BF"/>
    <w:rsid w:val="00D2293B"/>
    <w:rsid w:val="00D24F30"/>
    <w:rsid w:val="00D6574D"/>
    <w:rsid w:val="00D66422"/>
    <w:rsid w:val="00D6716D"/>
    <w:rsid w:val="00D73DAD"/>
    <w:rsid w:val="00DC236D"/>
    <w:rsid w:val="00DC4D36"/>
    <w:rsid w:val="00DE1CC4"/>
    <w:rsid w:val="00E37A95"/>
    <w:rsid w:val="00E43C58"/>
    <w:rsid w:val="00E53C2F"/>
    <w:rsid w:val="00E55C55"/>
    <w:rsid w:val="00E97470"/>
    <w:rsid w:val="00EF6375"/>
    <w:rsid w:val="00F4065A"/>
    <w:rsid w:val="00F54308"/>
    <w:rsid w:val="00F70949"/>
    <w:rsid w:val="00F87A47"/>
    <w:rsid w:val="00F96A3F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9543902-EC29-47DD-996C-5293A07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0B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0B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4370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4370B7"/>
  </w:style>
  <w:style w:type="paragraph" w:styleId="a5">
    <w:name w:val="List Paragraph"/>
    <w:basedOn w:val="a"/>
    <w:qFormat/>
    <w:rsid w:val="005723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657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Основной текст_"/>
    <w:link w:val="6"/>
    <w:rsid w:val="000B5044"/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0B504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rsid w:val="000B5044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6"/>
    <w:rsid w:val="000B5044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7">
    <w:name w:val="Table Grid"/>
    <w:basedOn w:val="a1"/>
    <w:rsid w:val="007E0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E97470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F5430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F5430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41589"/>
  </w:style>
  <w:style w:type="character" w:customStyle="1" w:styleId="a4">
    <w:name w:val="Без интервала Знак"/>
    <w:link w:val="a3"/>
    <w:uiPriority w:val="1"/>
    <w:rsid w:val="00387D65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E53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3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C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3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50</cp:revision>
  <cp:lastPrinted>2024-09-12T18:22:00Z</cp:lastPrinted>
  <dcterms:created xsi:type="dcterms:W3CDTF">2020-09-16T16:20:00Z</dcterms:created>
  <dcterms:modified xsi:type="dcterms:W3CDTF">2024-09-13T04:05:00Z</dcterms:modified>
</cp:coreProperties>
</file>