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МИНИСТЕРСТВО ПРОСВЕЩЕНИЯ РОССИЙСКОЙ ФЕДЕРАЦИИ</w:t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‌ ‌ </w:t>
      </w:r>
      <w:r w:rsidRPr="00A11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‌Министерство общего и профессионального образования Ростовской области‌‌</w:t>
      </w:r>
      <w:r w:rsidRPr="00A116E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‌Администрация Усть-Донецкого района‌</w:t>
      </w:r>
      <w:r w:rsidRPr="00A116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‌</w:t>
      </w:r>
      <w:r w:rsidRPr="00A116EC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‌ ‌​</w:t>
      </w:r>
    </w:p>
    <w:p w:rsid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МБОУ НКСОШ</w:t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16EC" w:rsidRPr="00A116EC" w:rsidTr="00A116EC">
        <w:tc>
          <w:tcPr>
            <w:tcW w:w="3190" w:type="dxa"/>
          </w:tcPr>
          <w:p w:rsidR="00A116EC" w:rsidRPr="00A116EC" w:rsidRDefault="00A116EC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РАССМОТРЕНО</w:t>
            </w:r>
          </w:p>
          <w:p w:rsidR="00A116EC" w:rsidRPr="00A116EC" w:rsidRDefault="00A116EC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МО ЕМЦ</w:t>
            </w: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МБОУ НКСОШ</w:t>
            </w:r>
          </w:p>
          <w:p w:rsidR="00A116EC" w:rsidRPr="00A116EC" w:rsidRDefault="00A116EC" w:rsidP="00A116E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116EC" w:rsidRPr="00A116EC" w:rsidRDefault="00A116EC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В.С. Михайлова</w:t>
            </w:r>
          </w:p>
          <w:p w:rsidR="00A116EC" w:rsidRPr="00A116EC" w:rsidRDefault="00A116EC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 №1</w:t>
            </w: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 «30» 08 2024 г.</w:t>
            </w:r>
          </w:p>
          <w:p w:rsidR="00A116EC" w:rsidRPr="00A116EC" w:rsidRDefault="00A116EC" w:rsidP="00A11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116EC" w:rsidRPr="00A116EC" w:rsidRDefault="00A116EC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</w:t>
            </w:r>
          </w:p>
          <w:p w:rsidR="00A116EC" w:rsidRPr="00A116EC" w:rsidRDefault="00A116EC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учебной работе</w:t>
            </w:r>
          </w:p>
          <w:p w:rsidR="00A116EC" w:rsidRPr="00A116EC" w:rsidRDefault="00A116EC" w:rsidP="00A116E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116EC" w:rsidRPr="00A116EC" w:rsidRDefault="00A116EC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Е. В. Сухорукова</w:t>
            </w:r>
          </w:p>
          <w:p w:rsidR="00A116EC" w:rsidRPr="00A116EC" w:rsidRDefault="00A116EC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«30» 08 2024 г.</w:t>
            </w:r>
          </w:p>
          <w:p w:rsidR="00A116EC" w:rsidRPr="00A116EC" w:rsidRDefault="00A116EC" w:rsidP="00A11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A116EC" w:rsidRPr="00A116EC" w:rsidRDefault="00A116EC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УТВЕРЖДЕНО</w:t>
            </w:r>
          </w:p>
          <w:p w:rsidR="00A116EC" w:rsidRPr="00A116EC" w:rsidRDefault="00FF5FB6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УР</w:t>
            </w:r>
            <w:r w:rsidR="00A116EC"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МБОУ НКСОШ</w:t>
            </w:r>
          </w:p>
          <w:p w:rsidR="00A116EC" w:rsidRPr="00A116EC" w:rsidRDefault="00A116EC" w:rsidP="00A116E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116EC" w:rsidRPr="00A116EC" w:rsidRDefault="00A116EC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</w:t>
            </w:r>
            <w:proofErr w:type="spellStart"/>
            <w:r w:rsidR="00FF5F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Е.В.Сухороукова</w:t>
            </w:r>
            <w:proofErr w:type="spellEnd"/>
          </w:p>
          <w:p w:rsidR="00A116EC" w:rsidRPr="00A116EC" w:rsidRDefault="00A116EC" w:rsidP="00A116EC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№</w:t>
            </w:r>
            <w:r w:rsidR="00FF5F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</w:t>
            </w: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 «30» 08</w:t>
            </w:r>
            <w:r w:rsidR="00FF5F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A116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2024 г.</w:t>
            </w:r>
          </w:p>
          <w:p w:rsidR="00A116EC" w:rsidRPr="00A116EC" w:rsidRDefault="00A116EC" w:rsidP="00A11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6EC" w:rsidRDefault="00A116EC" w:rsidP="00A1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Pr="00A116EC" w:rsidRDefault="00A116EC" w:rsidP="00A1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РАБОЧАЯ ПРОГРАММА</w:t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32"/>
          <w:szCs w:val="32"/>
          <w:lang w:eastAsia="ru-RU"/>
        </w:rPr>
        <w:t>( ИД  4241743)</w:t>
      </w:r>
    </w:p>
    <w:p w:rsid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учебного предмета «Алгебра и начала математического анализа. Углубленный уровень»</w:t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10  </w:t>
      </w:r>
      <w:r w:rsidRPr="00A116EC">
        <w:rPr>
          <w:rFonts w:ascii="Calibri" w:eastAsia="Times New Roman" w:hAnsi="Calibri" w:cs="Times New Roman"/>
          <w:lang w:eastAsia="ru-RU"/>
        </w:rPr>
        <w:t>– </w:t>
      </w:r>
      <w:r w:rsidRPr="00A116EC">
        <w:rPr>
          <w:rFonts w:ascii="Times New Roman" w:eastAsia="Times New Roman" w:hAnsi="Times New Roman" w:cs="Times New Roman"/>
          <w:sz w:val="32"/>
          <w:szCs w:val="32"/>
          <w:lang w:eastAsia="ru-RU"/>
        </w:rPr>
        <w:t> 11 классов</w:t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Default="00A116EC" w:rsidP="0002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Pr="00A116EC" w:rsidRDefault="00A116EC" w:rsidP="00FF5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Pr="00A116EC" w:rsidRDefault="00A116EC" w:rsidP="00A11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116E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ст. Нижнекундрюченская,‌ 2024</w:t>
      </w:r>
      <w:r w:rsidRPr="00A116E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116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‌​</w:t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30"/>
          <w:lang w:eastAsia="ru-RU"/>
        </w:rPr>
        <w:lastRenderedPageBreak/>
        <w:t>ПОЯСНИТЕЛЬНАЯ ЗАПИСКА</w:t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 на уровне, необходимом для освоения информатики, обществознания, истории, словесности и других дисциплин. В рамках данного учебного курса обучающие овладевают универсальным языком современной науки, который формулирует свои достижения в математической литературе.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алгебры и начальный курс математического анализа закладывает основу для всестороннего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повседневной жизни. В то же время овладение абстрактными и логическими строгими конструкциями алгебры и математического анализа развивает умение находить закономерности, обосновывать истину, доказывать утверждения с помощью указаний и рассуждать дедуктивно, использовать обобщение и конкретизацию, абстрагирование и аналогию, формировать креативное и критическое мышление.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учебного курса «Алгебра и начало математического анализа» обучающиеся получают новый опыт решения прикладных задач, самостоятельного решения математических моделей, разрешения ситуаций, интерпретации полученных решений, знакомства с математическими закономерностями в природе, науке и искусстве, с выдающимися математическими открытиями и их авторами.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обучения алгебре и началах математического анализа лежит деятельный принцип обучения.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вычисления»,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естественно, дополняя друг друга и постепенно насыщаясь новыми темами и разделами. Данный учебный курс является интегративным, поскольку включает в себя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 овладевают всё более классическим математическим аппаратом, у них последовательно продолжается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суммирующей математической задачи, а затем интерпретировать свой ответ.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чисел, умеющих делать прикидку, выполнять </w:t>
      </w: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приближенные вычисления, оценивать числовые выражения, работать с математическими константами. Знакомые обучающимся множествам истинных, целых, рациональных и необходимых чисел дополняются множеством комплексных чисел. В каждом </w:t>
      </w:r>
      <w:r w:rsidR="009102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этих множеств существуют свой</w:t>
      </w: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корней натуральной степени на множестве комплексных чисел. Благодаря последовательному расширению круга Использование чисел и знакомство с возможностями их применения для решен</w:t>
      </w:r>
      <w:r w:rsidR="0091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различных задач. Продолжается </w:t>
      </w: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«Уравнение и проектирование»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расчетов и систем, а также задач, содержащих параметры. Полученные умения широко использовались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расчеты по формулам, преобразуя рациональные, иррациональные и тригонометрические выражений, а также выражений, содержащих степени и логарифмы. Благодаря изученному алгебраическому материалу происходит дальнейшее развитие алгоритмического и абстрактного мышления обучающих, изучаются навыки дедуктивных рассуждений, работы с символьными формами, представления закономерностей и зависимостей в виде неравенств и неравенств. Алгебра предлагает эффективные инструменты для решения практических и естественно-научных задач, наглядно описывая свои возможности как языка науки.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расчетов. При этом большое внимание предлагается уделять формированию ума, выражая формулы зависимости между различными величинами, рассчитанными функциями, строить их графики. Материал этой содержательной линии приносит пользу развитию умений и навыков, позволяющих выражать зависимость между величинами в различной форме: аналитической, графической и словесной. Его изучение способствует развитию алгоритма мышления, способности к обобщению и конкретизации, использованию аналога.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ускорение процессов. Данная содержательная линия открывает новые возможности решения математических задач, позволяющих найти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творческого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</w:t>
      </w: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пронизывают весь курс школьной математики и, следовательно, наиболее универсальный язык, объединяющий все разделы математики и её приложения,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математики, как и в случае с наукой, является признание ее свойства строгости и соблюдения определенных правил разработки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курсе «Алгебра и начала математического анализа» демонстрируются основы математического моделирования, которые призваны способствовать формированию навыков моделирования моделей поведения,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практических задач обучающие развивают наблюдательность, умеют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sz w:val="24"/>
          <w:szCs w:val="24"/>
          <w:lang w:eastAsia="ru-RU"/>
        </w:rPr>
        <w:t>‌ На изучении учебного курса «Алгебра и начала математического анализа» отводится 272 часа: в 10 классе – 136 часов (4 часа в неделю), в 11 классе – 136 часов (4 часа в неделю). ‌ ‌</w:t>
      </w:r>
    </w:p>
    <w:p w:rsidR="00A116EC" w:rsidRPr="00A116EC" w:rsidRDefault="00A116EC" w:rsidP="00A11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48" w:rsidRPr="000F557B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r w:rsidRPr="00124462">
        <w:rPr>
          <w:rFonts w:ascii="Times New Roman" w:hAnsi="Times New Roman"/>
          <w:sz w:val="24"/>
          <w:szCs w:val="24"/>
        </w:rPr>
        <w:t>На основании учебног</w:t>
      </w:r>
      <w:r w:rsidR="00FF5FB6" w:rsidRPr="00124462">
        <w:rPr>
          <w:rFonts w:ascii="Times New Roman" w:hAnsi="Times New Roman"/>
          <w:sz w:val="24"/>
          <w:szCs w:val="24"/>
        </w:rPr>
        <w:t>о плана МБОУ НКСОШ на 2024-2025</w:t>
      </w:r>
      <w:r w:rsidRPr="00124462">
        <w:rPr>
          <w:rFonts w:ascii="Times New Roman" w:hAnsi="Times New Roman"/>
          <w:sz w:val="24"/>
          <w:szCs w:val="24"/>
        </w:rPr>
        <w:t xml:space="preserve"> учебный </w:t>
      </w:r>
      <w:proofErr w:type="gramStart"/>
      <w:r w:rsidRPr="00124462">
        <w:rPr>
          <w:rFonts w:ascii="Times New Roman" w:hAnsi="Times New Roman"/>
          <w:sz w:val="24"/>
          <w:szCs w:val="24"/>
        </w:rPr>
        <w:t>год  (</w:t>
      </w:r>
      <w:proofErr w:type="gramEnd"/>
      <w:r w:rsidRPr="00124462">
        <w:rPr>
          <w:rFonts w:ascii="Times New Roman" w:hAnsi="Times New Roman"/>
          <w:sz w:val="24"/>
          <w:szCs w:val="24"/>
        </w:rPr>
        <w:t>Приказ  от 3</w:t>
      </w:r>
      <w:r w:rsidR="00FF5FB6" w:rsidRPr="00124462">
        <w:rPr>
          <w:rFonts w:ascii="Times New Roman" w:hAnsi="Times New Roman"/>
          <w:sz w:val="24"/>
          <w:szCs w:val="24"/>
        </w:rPr>
        <w:t>0.08.2024</w:t>
      </w:r>
      <w:r w:rsidRPr="00124462">
        <w:rPr>
          <w:rFonts w:ascii="Times New Roman" w:hAnsi="Times New Roman"/>
          <w:sz w:val="24"/>
          <w:szCs w:val="24"/>
        </w:rPr>
        <w:t>г. № 1</w:t>
      </w:r>
      <w:r w:rsidR="00FF5FB6" w:rsidRPr="00124462">
        <w:rPr>
          <w:rFonts w:ascii="Times New Roman" w:hAnsi="Times New Roman"/>
          <w:sz w:val="24"/>
          <w:szCs w:val="24"/>
        </w:rPr>
        <w:t>73</w:t>
      </w:r>
      <w:r w:rsidRPr="00124462">
        <w:rPr>
          <w:rFonts w:ascii="Times New Roman" w:hAnsi="Times New Roman"/>
          <w:sz w:val="24"/>
          <w:szCs w:val="24"/>
        </w:rPr>
        <w:t>) и регламентирования образовательного процесса (Приказ от 3</w:t>
      </w:r>
      <w:r w:rsidR="00FF5FB6" w:rsidRPr="00124462">
        <w:rPr>
          <w:rFonts w:ascii="Times New Roman" w:hAnsi="Times New Roman"/>
          <w:sz w:val="24"/>
          <w:szCs w:val="24"/>
        </w:rPr>
        <w:t>0.08.2024</w:t>
      </w:r>
      <w:r w:rsidRPr="00124462">
        <w:rPr>
          <w:rFonts w:ascii="Times New Roman" w:hAnsi="Times New Roman"/>
          <w:sz w:val="24"/>
          <w:szCs w:val="24"/>
        </w:rPr>
        <w:t>г № 16</w:t>
      </w:r>
      <w:r w:rsidR="00FF5FB6" w:rsidRPr="00124462">
        <w:rPr>
          <w:rFonts w:ascii="Times New Roman" w:hAnsi="Times New Roman"/>
          <w:sz w:val="24"/>
          <w:szCs w:val="24"/>
        </w:rPr>
        <w:t>5</w:t>
      </w:r>
      <w:r w:rsidRPr="00124462">
        <w:rPr>
          <w:rFonts w:ascii="Times New Roman" w:hAnsi="Times New Roman"/>
          <w:sz w:val="24"/>
          <w:szCs w:val="24"/>
        </w:rPr>
        <w:t xml:space="preserve">), </w:t>
      </w:r>
      <w:bookmarkEnd w:id="0"/>
      <w:r w:rsidRPr="003A50A8">
        <w:rPr>
          <w:rFonts w:ascii="Times New Roman" w:hAnsi="Times New Roman"/>
          <w:sz w:val="24"/>
          <w:szCs w:val="24"/>
        </w:rPr>
        <w:t xml:space="preserve">с целью выполнения программного материала </w:t>
      </w:r>
      <w:r w:rsidR="00910289">
        <w:rPr>
          <w:rFonts w:ascii="Times New Roman" w:hAnsi="Times New Roman"/>
          <w:sz w:val="24"/>
          <w:szCs w:val="24"/>
        </w:rPr>
        <w:t>10 класса темы уроков № 31 и № 32; № 40 и №41 и программного материала 11 класса  темы уроков №31 и №32; №38 и №39</w:t>
      </w:r>
      <w:r w:rsidRPr="003A50A8">
        <w:rPr>
          <w:rFonts w:ascii="Times New Roman" w:hAnsi="Times New Roman"/>
          <w:sz w:val="24"/>
          <w:szCs w:val="24"/>
        </w:rPr>
        <w:t xml:space="preserve"> объединены в одну. Внесенные коррективы позволяют программный материал реализовать в полном объеме, не снижают уровень подготовки учащихся.</w:t>
      </w: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FF5FB6" w:rsidRDefault="00FF5FB6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FF5FB6" w:rsidRDefault="00FF5FB6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FF5FB6" w:rsidRDefault="00FF5FB6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P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30"/>
          <w:lang w:eastAsia="ru-RU"/>
        </w:rPr>
        <w:lastRenderedPageBreak/>
        <w:t>СОДЕРЖАНИЕ ОБУЧЕНИЯ</w:t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rStyle w:val="a5"/>
          <w:color w:val="333333"/>
        </w:rPr>
        <w:t>Числа и вычисления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Арифметический корень натуральной степени и его свойства.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Степень с рациональным показателем и её свойства, степень с действительным показателем.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Логарифм числа. Свойства логарифма. Десятичные и натуральные логарифмы.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rStyle w:val="a5"/>
          <w:color w:val="333333"/>
        </w:rPr>
        <w:t>Уравнения и неравенства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Преобразования числовых выражений, содержащих степени и корни.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Иррациональные уравнения. Основные методы решения иррациональных уравнений.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Показательные уравнения. Основные методы решения показательных уравнений.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Преобразование выражений, содержащих логарифмы.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Логарифмические уравнения. Основные методы решения логарифмических уравнений.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 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rStyle w:val="a5"/>
          <w:color w:val="333333"/>
        </w:rPr>
        <w:t>Функции и графики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 xml:space="preserve">Область определения и множество значений функции. Нули функции. Промежутки </w:t>
      </w:r>
      <w:proofErr w:type="spellStart"/>
      <w:r w:rsidRPr="00A116EC">
        <w:rPr>
          <w:color w:val="333333"/>
        </w:rPr>
        <w:t>знакопостоянства</w:t>
      </w:r>
      <w:proofErr w:type="spellEnd"/>
      <w:r w:rsidRPr="00A116EC">
        <w:rPr>
          <w:color w:val="333333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Линейная, квадратичная и дробно-линейная функции. Элементарное исследование и построение их графиков.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lastRenderedPageBreak/>
        <w:t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Тригонометрическая окружность, определение тригонометрических функций числового аргумента.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Функциональные зависимости в реальных процессах и явлениях. Графики реальных зависимостей.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rStyle w:val="a5"/>
          <w:color w:val="333333"/>
        </w:rPr>
        <w:t>Начала математического анализа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Производные элементарных функций. Производная суммы, произведения, частного и композиции функций.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rStyle w:val="a5"/>
          <w:color w:val="333333"/>
        </w:rPr>
        <w:t>Множества и логика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Множество, операции над множествами и их свойства. Диаграммы Эйлера–Венна.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 </w:t>
      </w:r>
    </w:p>
    <w:p w:rsidR="00A116EC" w:rsidRPr="00A116EC" w:rsidRDefault="00A116EC" w:rsidP="00A116EC">
      <w:pPr>
        <w:pStyle w:val="a6"/>
        <w:spacing w:before="0" w:beforeAutospacing="0" w:after="0" w:afterAutospacing="0"/>
        <w:jc w:val="both"/>
        <w:rPr>
          <w:color w:val="333333"/>
        </w:rPr>
      </w:pPr>
      <w:r w:rsidRPr="00A116EC">
        <w:rPr>
          <w:rStyle w:val="a5"/>
          <w:color w:val="333333"/>
        </w:rPr>
        <w:t>11 КЛАСС</w:t>
      </w:r>
    </w:p>
    <w:p w:rsidR="00A116EC" w:rsidRPr="00A116EC" w:rsidRDefault="00A116EC" w:rsidP="00A116EC">
      <w:pPr>
        <w:pStyle w:val="a6"/>
        <w:spacing w:before="0" w:beforeAutospacing="0" w:after="0" w:afterAutospacing="0"/>
        <w:jc w:val="both"/>
        <w:rPr>
          <w:color w:val="333333"/>
        </w:rPr>
      </w:pP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rStyle w:val="a5"/>
          <w:color w:val="333333"/>
        </w:rPr>
        <w:t>Числа и вычисления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Натуральные и целые числа. Применение признаков делимости целых чисел, наибольший общий делитель (далее – НОД) и наименьшее общее кратное (далее </w:t>
      </w:r>
      <w:r w:rsidRPr="00A116EC">
        <w:rPr>
          <w:color w:val="333333"/>
          <w:shd w:val="clear" w:color="auto" w:fill="FFFFFF"/>
        </w:rPr>
        <w:t>– </w:t>
      </w:r>
      <w:r w:rsidRPr="00A116EC">
        <w:rPr>
          <w:color w:val="333333"/>
        </w:rPr>
        <w:t>НОК), остатков по модулю, алгоритма Евклида для решения задач в целых числах.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 решения физических и геометрических задач.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rStyle w:val="a5"/>
          <w:color w:val="333333"/>
        </w:rPr>
        <w:t>Уравнения и неравенства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Основные методы решения показательных и логарифмических неравенств.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Основные методы решения иррациональных неравенств.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Уравнения, неравенства и системы с параметрами.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rStyle w:val="a5"/>
          <w:color w:val="333333"/>
        </w:rPr>
        <w:t>Функции и графики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График композиции функций. Геометрические образы уравнений и неравенств на координатной плоскости.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Тригонометрические функции, их свойства и графики.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Графические методы решения уравнений и неравенств. Графические методы решения задач с параметрами.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rStyle w:val="a5"/>
          <w:color w:val="333333"/>
        </w:rPr>
        <w:t>Начала математического анализа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Применение интеграла для нахождения площадей плоских фигур и</w:t>
      </w:r>
      <w:r>
        <w:rPr>
          <w:color w:val="333333"/>
          <w:sz w:val="30"/>
          <w:szCs w:val="30"/>
        </w:rPr>
        <w:t xml:space="preserve"> </w:t>
      </w:r>
      <w:r w:rsidRPr="00A116EC">
        <w:rPr>
          <w:color w:val="333333"/>
        </w:rPr>
        <w:t>объёмов геометрических тел.</w:t>
      </w:r>
    </w:p>
    <w:p w:rsidR="00A116EC" w:rsidRPr="00A116EC" w:rsidRDefault="00A116EC" w:rsidP="00A116EC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  <w:r w:rsidRPr="00A116EC">
        <w:rPr>
          <w:color w:val="333333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116EC" w:rsidRP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  <w:r w:rsidRPr="00834848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34848" w:rsidRDefault="00834848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116EC" w:rsidRPr="00A116EC" w:rsidRDefault="00A116EC" w:rsidP="00A1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EC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ЛИЧНОСТНЫЕ РЕЗУЛЬТАТЫ</w:t>
      </w: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гражданского воспитания: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патриотического воспитания: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духовно-нравственного воспитания: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эстетического воспитания: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физического воспитания: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 трудового воспитания: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 экологического воспитания: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 ценности научного познания: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</w:t>
      </w: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осуществлять проектную и исследовательскую деятельность индивидуально и в группе.</w:t>
      </w: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обосновывать собственные суждения и выводы;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</w:t>
      </w: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текстах, давать пояснения по ходу решения задачи, комментировать полученный результат;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Самоконтроль, эмоциональный интеллект: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834848" w:rsidRPr="00834848" w:rsidRDefault="00834848" w:rsidP="00834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10 классе</w:t>
      </w: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вычисления: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приближённые вычисления, правила округления, прикидку и оценку результата вычислений;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свободно оперировать понятием: арифметический корень натуральной степени;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понятием: степень с рациональным показателем;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логарифм числа, десятичные и натуральные логарифмы;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синус, косинус, тангенс, котангенс числового аргумента;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арксинус, арккосинус и арктангенс числового аргумента.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система линейных уравнений, матрица, определитель матрицы 2 × 2 и его геометрический смысл, использовать свойства определителя 2 × 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действий с корнями для преобразования выражений;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преобразования числовых выражений, содержащих степени с рациональным показателем;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логарифмов для преобразования логарифмических выражений;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тригонометрические формулы для преобразования тригонометрических выражений;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графики: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 математического анализа: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прогрессии для решения реальных задач прикладного характера;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первая и вторая производные функции, касательная к графику функции;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геометрический и физический смысл производной для решения задач.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Множества и логика: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множество, операции над множествами;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Pr="008348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классе</w:t>
      </w: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вычисления: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 НОК натуральных чисел для решения задач, применять алгоритм Евклида;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отбор корней при решении тригонометрического уравнения;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графические методы для решения уравнений и неравенств, а также задач с параметрами;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графики: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геометрические образы уравнений и неравенств на координатной плоскости;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графики тригонометрических функций;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функции для моделирования и исследования реальных процессов.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 математического анализа: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производную для исследования функции на монотонность и экстремумы;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наибольшее и наименьшее значения функции непрерывной на отрезке;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площади плоских фигур и объёмы тел с помощью интеграла;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834848" w:rsidRPr="00834848" w:rsidRDefault="00834848" w:rsidP="00834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0C2ECB" w:rsidRDefault="000C2ECB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0C2ECB" w:rsidRDefault="000C2ECB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0C2ECB" w:rsidRDefault="000C2ECB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0C2ECB" w:rsidRDefault="000C2ECB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0C2ECB" w:rsidRDefault="000C2ECB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0C2ECB" w:rsidRDefault="000C2ECB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P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lastRenderedPageBreak/>
        <w:t>ТЕМАТИЧЕСКОЕ ПЛАНИРОВАНИЕ</w:t>
      </w:r>
    </w:p>
    <w:p w:rsidR="00834848" w:rsidRP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10 КЛАСС</w:t>
      </w:r>
    </w:p>
    <w:tbl>
      <w:tblPr>
        <w:tblW w:w="978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779"/>
        <w:gridCol w:w="1281"/>
        <w:gridCol w:w="1355"/>
        <w:gridCol w:w="2948"/>
      </w:tblGrid>
      <w:tr w:rsidR="00834848" w:rsidRPr="00834848" w:rsidTr="00F7041A">
        <w:trPr>
          <w:trHeight w:val="1129"/>
          <w:tblHeader/>
          <w:tblCellSpacing w:w="15" w:type="dxa"/>
        </w:trPr>
        <w:tc>
          <w:tcPr>
            <w:tcW w:w="0" w:type="auto"/>
            <w:hideMark/>
          </w:tcPr>
          <w:p w:rsidR="00834848" w:rsidRPr="00834848" w:rsidRDefault="00834848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9" w:type="dxa"/>
            <w:hideMark/>
          </w:tcPr>
          <w:p w:rsidR="00834848" w:rsidRPr="00834848" w:rsidRDefault="00834848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51" w:type="dxa"/>
            <w:hideMark/>
          </w:tcPr>
          <w:p w:rsidR="00834848" w:rsidRPr="00834848" w:rsidRDefault="00834848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834848" w:rsidRPr="00834848" w:rsidRDefault="00834848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834848" w:rsidRPr="00834848" w:rsidRDefault="00834848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hAnsi="Times New Roman"/>
                <w:bCs/>
                <w:sz w:val="24"/>
                <w:szCs w:val="24"/>
              </w:rPr>
              <w:t>Сроки изучения</w:t>
            </w:r>
          </w:p>
        </w:tc>
        <w:tc>
          <w:tcPr>
            <w:tcW w:w="2903" w:type="dxa"/>
            <w:hideMark/>
          </w:tcPr>
          <w:p w:rsidR="00834848" w:rsidRPr="00834848" w:rsidRDefault="00834848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7041A" w:rsidRPr="00834848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834848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9" w:type="dxa"/>
            <w:hideMark/>
          </w:tcPr>
          <w:p w:rsidR="00F7041A" w:rsidRPr="00900D7C" w:rsidRDefault="00F7041A" w:rsidP="00853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7C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за курс основной школы</w:t>
            </w:r>
          </w:p>
        </w:tc>
        <w:tc>
          <w:tcPr>
            <w:tcW w:w="1251" w:type="dxa"/>
            <w:hideMark/>
          </w:tcPr>
          <w:p w:rsidR="00F7041A" w:rsidRPr="000F557B" w:rsidRDefault="00F7041A" w:rsidP="00853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5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F7041A" w:rsidRDefault="00F7041A" w:rsidP="00834848">
            <w:pPr>
              <w:spacing w:after="0" w:line="240" w:lineRule="auto"/>
              <w:jc w:val="center"/>
            </w:pPr>
          </w:p>
        </w:tc>
      </w:tr>
      <w:tr w:rsidR="00F7041A" w:rsidRPr="00834848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834848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9" w:type="dxa"/>
            <w:hideMark/>
          </w:tcPr>
          <w:p w:rsidR="00F7041A" w:rsidRPr="00834848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251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5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F7041A" w:rsidRPr="000F557B" w:rsidRDefault="00124462" w:rsidP="008348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834848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834848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9" w:type="dxa"/>
            <w:hideMark/>
          </w:tcPr>
          <w:p w:rsidR="00F7041A" w:rsidRPr="00834848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графики. Степенная функция с целым показателем</w:t>
            </w:r>
          </w:p>
        </w:tc>
        <w:tc>
          <w:tcPr>
            <w:tcW w:w="1251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F7041A" w:rsidRPr="000F557B" w:rsidRDefault="00124462" w:rsidP="008348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834848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834848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9" w:type="dxa"/>
            <w:hideMark/>
          </w:tcPr>
          <w:p w:rsidR="00F7041A" w:rsidRPr="00834848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корень n-ой степени. Иррациональные уравнения</w:t>
            </w:r>
          </w:p>
        </w:tc>
        <w:tc>
          <w:tcPr>
            <w:tcW w:w="1251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5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F7041A" w:rsidRPr="000F557B" w:rsidRDefault="00124462" w:rsidP="008348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834848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834848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9" w:type="dxa"/>
            <w:hideMark/>
          </w:tcPr>
          <w:p w:rsidR="00F7041A" w:rsidRPr="00834848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функция. Показательные уравнения</w:t>
            </w:r>
          </w:p>
        </w:tc>
        <w:tc>
          <w:tcPr>
            <w:tcW w:w="1251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F7041A" w:rsidRPr="000F557B" w:rsidRDefault="00124462" w:rsidP="008348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834848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834848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9" w:type="dxa"/>
            <w:hideMark/>
          </w:tcPr>
          <w:p w:rsidR="00F7041A" w:rsidRPr="00834848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функция. Логарифмические уравнения</w:t>
            </w:r>
          </w:p>
        </w:tc>
        <w:tc>
          <w:tcPr>
            <w:tcW w:w="1251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5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F7041A" w:rsidRPr="000F557B" w:rsidRDefault="00124462" w:rsidP="008348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834848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834848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9" w:type="dxa"/>
            <w:hideMark/>
          </w:tcPr>
          <w:p w:rsidR="00F7041A" w:rsidRPr="00834848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выражения и уравнения</w:t>
            </w:r>
          </w:p>
        </w:tc>
        <w:tc>
          <w:tcPr>
            <w:tcW w:w="1251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5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F7041A" w:rsidRPr="000F557B" w:rsidRDefault="00124462" w:rsidP="008348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834848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834848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9" w:type="dxa"/>
            <w:hideMark/>
          </w:tcPr>
          <w:p w:rsidR="00F7041A" w:rsidRPr="00834848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 и прогрессии</w:t>
            </w:r>
          </w:p>
        </w:tc>
        <w:tc>
          <w:tcPr>
            <w:tcW w:w="1251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F7041A" w:rsidRPr="000F557B" w:rsidRDefault="00124462" w:rsidP="008348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834848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834848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9" w:type="dxa"/>
            <w:hideMark/>
          </w:tcPr>
          <w:p w:rsidR="00F7041A" w:rsidRPr="00834848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Непрерывные функции. Производная</w:t>
            </w:r>
          </w:p>
        </w:tc>
        <w:tc>
          <w:tcPr>
            <w:tcW w:w="1251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5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F7041A" w:rsidRPr="000F557B" w:rsidRDefault="00124462" w:rsidP="0083484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  <w:r w:rsidR="00F7041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041A" w:rsidRPr="00834848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834848" w:rsidRDefault="00F7041A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9" w:type="dxa"/>
            <w:hideMark/>
          </w:tcPr>
          <w:p w:rsidR="00F7041A" w:rsidRPr="00834848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1251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5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F7041A" w:rsidRPr="00834848" w:rsidRDefault="00F7041A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41A" w:rsidRPr="00834848" w:rsidTr="00F7041A">
        <w:trPr>
          <w:tblCellSpacing w:w="15" w:type="dxa"/>
        </w:trPr>
        <w:tc>
          <w:tcPr>
            <w:tcW w:w="4153" w:type="dxa"/>
            <w:gridSpan w:val="2"/>
            <w:hideMark/>
          </w:tcPr>
          <w:p w:rsidR="00F7041A" w:rsidRPr="00834848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51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25" w:type="dxa"/>
            <w:hideMark/>
          </w:tcPr>
          <w:p w:rsidR="00F7041A" w:rsidRPr="00834848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hideMark/>
          </w:tcPr>
          <w:p w:rsidR="00F7041A" w:rsidRPr="00834848" w:rsidRDefault="00F7041A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848" w:rsidRP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11 КЛАСС</w:t>
      </w:r>
    </w:p>
    <w:tbl>
      <w:tblPr>
        <w:tblW w:w="978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3617"/>
        <w:gridCol w:w="1380"/>
        <w:gridCol w:w="1276"/>
        <w:gridCol w:w="2977"/>
      </w:tblGrid>
      <w:tr w:rsidR="00F7041A" w:rsidRPr="00F7041A" w:rsidTr="00F7041A">
        <w:trPr>
          <w:trHeight w:val="657"/>
          <w:tblHeader/>
          <w:tblCellSpacing w:w="15" w:type="dxa"/>
        </w:trPr>
        <w:tc>
          <w:tcPr>
            <w:tcW w:w="0" w:type="auto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7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50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6" w:type="dxa"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48">
              <w:rPr>
                <w:rFonts w:ascii="Times New Roman" w:hAnsi="Times New Roman"/>
                <w:bCs/>
                <w:sz w:val="24"/>
                <w:szCs w:val="24"/>
              </w:rPr>
              <w:t>Сроки изучения</w:t>
            </w:r>
          </w:p>
        </w:tc>
        <w:tc>
          <w:tcPr>
            <w:tcW w:w="2932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7041A" w:rsidRPr="00F7041A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F7041A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7" w:type="dxa"/>
            <w:hideMark/>
          </w:tcPr>
          <w:p w:rsidR="00F7041A" w:rsidRPr="00A350F5" w:rsidRDefault="00F7041A" w:rsidP="00853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F5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за курс 10 класса</w:t>
            </w:r>
          </w:p>
        </w:tc>
        <w:tc>
          <w:tcPr>
            <w:tcW w:w="1350" w:type="dxa"/>
            <w:hideMark/>
          </w:tcPr>
          <w:p w:rsidR="00F7041A" w:rsidRPr="000F557B" w:rsidRDefault="00F7041A" w:rsidP="00853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7041A" w:rsidRPr="000F557B" w:rsidRDefault="00124462" w:rsidP="00853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F7041A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F7041A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7" w:type="dxa"/>
            <w:hideMark/>
          </w:tcPr>
          <w:p w:rsidR="00F7041A" w:rsidRPr="00F7041A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функций с помощью производной</w:t>
            </w:r>
          </w:p>
        </w:tc>
        <w:tc>
          <w:tcPr>
            <w:tcW w:w="1350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6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7041A" w:rsidRPr="000F557B" w:rsidRDefault="00124462" w:rsidP="00853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F7041A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F7041A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7" w:type="dxa"/>
            <w:hideMark/>
          </w:tcPr>
          <w:p w:rsidR="00F7041A" w:rsidRPr="00F7041A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 и интеграл</w:t>
            </w:r>
          </w:p>
        </w:tc>
        <w:tc>
          <w:tcPr>
            <w:tcW w:w="1350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6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7041A" w:rsidRPr="000F557B" w:rsidRDefault="00124462" w:rsidP="00853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F7041A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F7041A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7" w:type="dxa"/>
            <w:hideMark/>
          </w:tcPr>
          <w:p w:rsidR="00F7041A" w:rsidRPr="00F7041A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350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6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7041A" w:rsidRPr="000F557B" w:rsidRDefault="00124462" w:rsidP="00853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F7041A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F7041A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7" w:type="dxa"/>
            <w:hideMark/>
          </w:tcPr>
          <w:p w:rsidR="00F7041A" w:rsidRPr="00F7041A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350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6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7041A" w:rsidRPr="000F557B" w:rsidRDefault="00124462" w:rsidP="00853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F7041A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F7041A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7" w:type="dxa"/>
            <w:hideMark/>
          </w:tcPr>
          <w:p w:rsidR="00F7041A" w:rsidRPr="00F7041A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числа</w:t>
            </w:r>
          </w:p>
        </w:tc>
        <w:tc>
          <w:tcPr>
            <w:tcW w:w="1350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7041A" w:rsidRPr="000F557B" w:rsidRDefault="00124462" w:rsidP="00853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F7041A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F7041A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87" w:type="dxa"/>
            <w:hideMark/>
          </w:tcPr>
          <w:p w:rsidR="00F7041A" w:rsidRPr="00F7041A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1350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7041A" w:rsidRPr="000F557B" w:rsidRDefault="00124462" w:rsidP="00853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F7041A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F7041A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7" w:type="dxa"/>
            <w:hideMark/>
          </w:tcPr>
          <w:p w:rsidR="00F7041A" w:rsidRPr="00F7041A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350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6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7041A" w:rsidRPr="000F557B" w:rsidRDefault="00124462" w:rsidP="008535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F7041A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F7041A" w:rsidRDefault="00F7041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7" w:type="dxa"/>
            <w:hideMark/>
          </w:tcPr>
          <w:p w:rsidR="00F7041A" w:rsidRPr="00F7041A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1350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6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7041A" w:rsidRPr="00783861" w:rsidRDefault="00124462" w:rsidP="0085358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="00F7041A" w:rsidRPr="00ED75E3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https://resh.edu.ru/subject/51/</w:t>
              </w:r>
            </w:hyperlink>
          </w:p>
        </w:tc>
      </w:tr>
      <w:tr w:rsidR="00F7041A" w:rsidRPr="00F7041A" w:rsidTr="00F7041A">
        <w:trPr>
          <w:tblCellSpacing w:w="15" w:type="dxa"/>
        </w:trPr>
        <w:tc>
          <w:tcPr>
            <w:tcW w:w="0" w:type="auto"/>
            <w:hideMark/>
          </w:tcPr>
          <w:p w:rsidR="00F7041A" w:rsidRPr="00F7041A" w:rsidRDefault="00F7041A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7" w:type="dxa"/>
            <w:hideMark/>
          </w:tcPr>
          <w:p w:rsidR="00F7041A" w:rsidRPr="00F7041A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1350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6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7041A" w:rsidRPr="00F7041A" w:rsidRDefault="00F7041A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41A" w:rsidRPr="00F7041A" w:rsidTr="00F7041A">
        <w:trPr>
          <w:tblCellSpacing w:w="15" w:type="dxa"/>
        </w:trPr>
        <w:tc>
          <w:tcPr>
            <w:tcW w:w="4104" w:type="dxa"/>
            <w:gridSpan w:val="2"/>
            <w:hideMark/>
          </w:tcPr>
          <w:p w:rsidR="00F7041A" w:rsidRPr="00F7041A" w:rsidRDefault="00F7041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50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46" w:type="dxa"/>
            <w:hideMark/>
          </w:tcPr>
          <w:p w:rsidR="00F7041A" w:rsidRPr="00F7041A" w:rsidRDefault="00F7041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hideMark/>
          </w:tcPr>
          <w:p w:rsidR="00F7041A" w:rsidRPr="00F7041A" w:rsidRDefault="00F7041A" w:rsidP="00F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F7041A" w:rsidRDefault="00F7041A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P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lastRenderedPageBreak/>
        <w:t>ПОУРОЧНОЕ ПЛАНИРОВАНИЕ</w:t>
      </w:r>
    </w:p>
    <w:p w:rsidR="00834848" w:rsidRP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10 КЛАСС</w:t>
      </w:r>
    </w:p>
    <w:tbl>
      <w:tblPr>
        <w:tblW w:w="9969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6818"/>
        <w:gridCol w:w="1331"/>
        <w:gridCol w:w="1267"/>
      </w:tblGrid>
      <w:tr w:rsidR="00CF017A" w:rsidRPr="00853580" w:rsidTr="00CF017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88" w:type="dxa"/>
            <w:vMerge w:val="restart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22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CF017A" w:rsidRPr="00853580" w:rsidTr="00CF017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F017A" w:rsidRPr="00853580" w:rsidRDefault="00CF017A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vMerge/>
            <w:vAlign w:val="center"/>
            <w:hideMark/>
          </w:tcPr>
          <w:p w:rsidR="00CF017A" w:rsidRPr="00853580" w:rsidRDefault="00CF017A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2" w:type="dxa"/>
            <w:hideMark/>
          </w:tcPr>
          <w:p w:rsidR="00CF017A" w:rsidRPr="00853580" w:rsidRDefault="00CF017A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580">
              <w:rPr>
                <w:rFonts w:ascii="Times New Roman" w:hAnsi="Times New Roman" w:cs="Times New Roman"/>
                <w:sz w:val="24"/>
                <w:szCs w:val="24"/>
              </w:rPr>
              <w:t>Повторение темы «Неравенства»</w:t>
            </w:r>
          </w:p>
        </w:tc>
        <w:tc>
          <w:tcPr>
            <w:tcW w:w="1301" w:type="dxa"/>
            <w:hideMark/>
          </w:tcPr>
          <w:p w:rsidR="00CF017A" w:rsidRPr="00853580" w:rsidRDefault="00CF017A" w:rsidP="008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FF5FB6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580">
              <w:rPr>
                <w:rFonts w:ascii="Times New Roman" w:hAnsi="Times New Roman" w:cs="Times New Roman"/>
                <w:sz w:val="24"/>
                <w:szCs w:val="24"/>
              </w:rPr>
              <w:t>Повторение темы «Квадратичная функция»</w:t>
            </w:r>
          </w:p>
        </w:tc>
        <w:tc>
          <w:tcPr>
            <w:tcW w:w="1301" w:type="dxa"/>
            <w:hideMark/>
          </w:tcPr>
          <w:p w:rsidR="00CF017A" w:rsidRPr="00853580" w:rsidRDefault="00CF017A" w:rsidP="008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FF5FB6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580">
              <w:rPr>
                <w:rFonts w:ascii="Times New Roman" w:hAnsi="Times New Roman" w:cs="Times New Roman"/>
                <w:sz w:val="24"/>
                <w:szCs w:val="24"/>
              </w:rPr>
              <w:t>Повторение темы «Элементы прикладной математики»</w:t>
            </w:r>
          </w:p>
        </w:tc>
        <w:tc>
          <w:tcPr>
            <w:tcW w:w="1301" w:type="dxa"/>
            <w:hideMark/>
          </w:tcPr>
          <w:p w:rsidR="00CF017A" w:rsidRPr="00853580" w:rsidRDefault="00CF017A" w:rsidP="008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FF5FB6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580">
              <w:rPr>
                <w:rFonts w:ascii="Times New Roman" w:hAnsi="Times New Roman" w:cs="Times New Roman"/>
                <w:sz w:val="24"/>
                <w:szCs w:val="24"/>
              </w:rPr>
              <w:t>Повторение темы «Числовые последовательности»</w:t>
            </w:r>
          </w:p>
        </w:tc>
        <w:tc>
          <w:tcPr>
            <w:tcW w:w="1301" w:type="dxa"/>
            <w:hideMark/>
          </w:tcPr>
          <w:p w:rsidR="00CF017A" w:rsidRPr="00853580" w:rsidRDefault="00CF017A" w:rsidP="008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FF5FB6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580">
              <w:rPr>
                <w:rFonts w:ascii="Times New Roman" w:hAnsi="Times New Roman" w:cs="Times New Roman"/>
                <w:sz w:val="24"/>
                <w:szCs w:val="24"/>
              </w:rPr>
              <w:t>Решение задач за курс основной школы</w:t>
            </w:r>
          </w:p>
        </w:tc>
        <w:tc>
          <w:tcPr>
            <w:tcW w:w="1301" w:type="dxa"/>
            <w:hideMark/>
          </w:tcPr>
          <w:p w:rsidR="00CF017A" w:rsidRPr="00853580" w:rsidRDefault="00CF017A" w:rsidP="008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FF5FB6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580">
              <w:rPr>
                <w:rFonts w:ascii="Times New Roman" w:hAnsi="Times New Roman" w:cs="Times New Roman"/>
                <w:sz w:val="24"/>
                <w:szCs w:val="24"/>
              </w:rPr>
              <w:t>Решение задач за курс основной школы</w:t>
            </w:r>
          </w:p>
        </w:tc>
        <w:tc>
          <w:tcPr>
            <w:tcW w:w="1301" w:type="dxa"/>
            <w:hideMark/>
          </w:tcPr>
          <w:p w:rsidR="00CF017A" w:rsidRPr="00853580" w:rsidRDefault="00CF017A" w:rsidP="008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FF5FB6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01" w:type="dxa"/>
            <w:hideMark/>
          </w:tcPr>
          <w:p w:rsidR="00CF017A" w:rsidRPr="00853580" w:rsidRDefault="00CF017A" w:rsidP="0085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FF5FB6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8" w:type="dxa"/>
            <w:hideMark/>
          </w:tcPr>
          <w:p w:rsidR="00CF017A" w:rsidRPr="00853580" w:rsidRDefault="00CF017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Множество, операции над множествами и их свойства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8" w:type="dxa"/>
            <w:hideMark/>
          </w:tcPr>
          <w:p w:rsidR="00CF017A" w:rsidRPr="00853580" w:rsidRDefault="00CF017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 Эйлера-Венна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8" w:type="dxa"/>
            <w:hideMark/>
          </w:tcPr>
          <w:p w:rsidR="00CF017A" w:rsidRPr="00853580" w:rsidRDefault="00CF017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8" w:type="dxa"/>
            <w:hideMark/>
          </w:tcPr>
          <w:p w:rsidR="00CF017A" w:rsidRPr="00853580" w:rsidRDefault="00CF017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88" w:type="dxa"/>
            <w:hideMark/>
          </w:tcPr>
          <w:p w:rsidR="00CF017A" w:rsidRPr="00853580" w:rsidRDefault="00CF017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числа. Рациональные и иррациональные числа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операции с действительными числами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действительного числа и его свойства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 с целыми коэффициентами. Теорема Виета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88" w:type="dxa"/>
            <w:hideMark/>
          </w:tcPr>
          <w:p w:rsidR="00CF017A" w:rsidRPr="00853580" w:rsidRDefault="00CF017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88" w:type="dxa"/>
            <w:hideMark/>
          </w:tcPr>
          <w:p w:rsidR="00CF017A" w:rsidRPr="00853580" w:rsidRDefault="00CF017A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CF017A" w:rsidRPr="00853580" w:rsidTr="00CF017A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CF017A" w:rsidRPr="00853580" w:rsidRDefault="00CF017A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88" w:type="dxa"/>
            <w:hideMark/>
          </w:tcPr>
          <w:p w:rsidR="00CF017A" w:rsidRPr="00853580" w:rsidRDefault="00CF017A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1301" w:type="dxa"/>
            <w:hideMark/>
          </w:tcPr>
          <w:p w:rsidR="00CF017A" w:rsidRPr="00853580" w:rsidRDefault="00CF017A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CF017A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88" w:type="dxa"/>
            <w:hideMark/>
          </w:tcPr>
          <w:p w:rsidR="00853580" w:rsidRPr="00853580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88" w:type="dxa"/>
            <w:hideMark/>
          </w:tcPr>
          <w:p w:rsidR="00853580" w:rsidRPr="00853580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88" w:type="dxa"/>
            <w:hideMark/>
          </w:tcPr>
          <w:p w:rsidR="00853580" w:rsidRPr="00853580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определения и множество значений функции. Нули </w:t>
            </w: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функции. Промежутки знак постоянства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88" w:type="dxa"/>
            <w:hideMark/>
          </w:tcPr>
          <w:p w:rsidR="00853580" w:rsidRPr="00853580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88" w:type="dxa"/>
            <w:hideMark/>
          </w:tcPr>
          <w:p w:rsidR="00853580" w:rsidRPr="00853580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88" w:type="dxa"/>
            <w:hideMark/>
          </w:tcPr>
          <w:p w:rsidR="00853580" w:rsidRPr="00853580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Линейная, квадратичная и дробно-линейная функции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88" w:type="dxa"/>
            <w:hideMark/>
          </w:tcPr>
          <w:p w:rsidR="00853580" w:rsidRPr="00853580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88" w:type="dxa"/>
            <w:hideMark/>
          </w:tcPr>
          <w:p w:rsidR="00853580" w:rsidRPr="00853580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7925EF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33</w:t>
            </w:r>
          </w:p>
        </w:tc>
        <w:tc>
          <w:tcPr>
            <w:tcW w:w="6788" w:type="dxa"/>
            <w:hideMark/>
          </w:tcPr>
          <w:p w:rsidR="00853580" w:rsidRPr="007925EF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Степень с целым показателем. Бином Ньютона</w:t>
            </w:r>
          </w:p>
        </w:tc>
        <w:tc>
          <w:tcPr>
            <w:tcW w:w="1301" w:type="dxa"/>
            <w:hideMark/>
          </w:tcPr>
          <w:p w:rsidR="00853580" w:rsidRPr="007925EF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25.10.2024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88" w:type="dxa"/>
            <w:hideMark/>
          </w:tcPr>
          <w:p w:rsidR="00853580" w:rsidRPr="00853580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показателем. Бином Ньютона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88" w:type="dxa"/>
            <w:hideMark/>
          </w:tcPr>
          <w:p w:rsidR="00853580" w:rsidRPr="00853580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</w:t>
            </w:r>
          </w:p>
        </w:tc>
      </w:tr>
      <w:tr w:rsidR="00853580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853580" w:rsidRPr="00853580" w:rsidRDefault="00853580" w:rsidP="0085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88" w:type="dxa"/>
            <w:hideMark/>
          </w:tcPr>
          <w:p w:rsidR="00853580" w:rsidRPr="00853580" w:rsidRDefault="00853580" w:rsidP="00853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корень натуральной степени и его свойства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корень натуральной степени и его свойства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</w:tr>
      <w:tr w:rsidR="00853580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 и её свойства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 и её свойства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 и её свойства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функция, её свойства и график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графика функции для решения уравнений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графика функции для решения уравнений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853580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88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301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853580" w:rsidRPr="00853580" w:rsidRDefault="007925EF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</w:tr>
      <w:tr w:rsidR="007925EF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 числа. Свойства логарифма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 числа. Свойства логарифма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 числа. Свойства логарифма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и натуральные логарифмы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7925EF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66</w:t>
            </w:r>
          </w:p>
        </w:tc>
        <w:tc>
          <w:tcPr>
            <w:tcW w:w="6788" w:type="dxa"/>
            <w:hideMark/>
          </w:tcPr>
          <w:p w:rsidR="007925EF" w:rsidRPr="007925EF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Десятичные и натуральные логарифмы</w:t>
            </w:r>
          </w:p>
        </w:tc>
        <w:tc>
          <w:tcPr>
            <w:tcW w:w="1301" w:type="dxa"/>
            <w:hideMark/>
          </w:tcPr>
          <w:p w:rsidR="007925EF" w:rsidRPr="007925EF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7925EF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28.12.2024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5338D3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5338D3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5338D3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функция, её свойства и график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5338D3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функция, её свойства и график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5338D3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</w:t>
            </w:r>
            <w:r w:rsidR="0040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графика функции для решения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графика функции для решения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</w:tr>
      <w:tr w:rsidR="007925EF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косинус, тангенс и котангенс числового аргумента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косинус, тангенс и котангенс числового аргумента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</w:tr>
      <w:tr w:rsidR="007925EF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7925EF" w:rsidRPr="00853580" w:rsidRDefault="007925EF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788" w:type="dxa"/>
            <w:hideMark/>
          </w:tcPr>
          <w:p w:rsidR="007925EF" w:rsidRPr="00853580" w:rsidRDefault="007925EF" w:rsidP="00792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301" w:type="dxa"/>
            <w:hideMark/>
          </w:tcPr>
          <w:p w:rsidR="007925EF" w:rsidRPr="00853580" w:rsidRDefault="007925EF" w:rsidP="0079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7925EF" w:rsidRPr="00853580" w:rsidRDefault="00402A8D" w:rsidP="0079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</w:tr>
      <w:tr w:rsidR="00402A8D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Бесконечно убывающая геометрическая прогрессия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бесконечно убывающей геометрической прогрессии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2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108</w:t>
            </w:r>
          </w:p>
        </w:tc>
        <w:tc>
          <w:tcPr>
            <w:tcW w:w="6788" w:type="dxa"/>
            <w:hideMark/>
          </w:tcPr>
          <w:p w:rsidR="00402A8D" w:rsidRPr="00402A8D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2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301" w:type="dxa"/>
            <w:hideMark/>
          </w:tcPr>
          <w:p w:rsidR="00402A8D" w:rsidRPr="00402A8D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2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402A8D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2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21.03.2025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</w:tr>
      <w:tr w:rsidR="00402A8D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"Последовательности и прогрессии"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Непрерывные функции и их свойства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разрыва. Асимптоты графиков функций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 непрерывных на отрезке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 непрерывных на отрезке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непрерывных функций для решения задач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непрерывных функций для решения задач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и вторая производные функции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геометрический смысл производной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  физический смысл производной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402A8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788" w:type="dxa"/>
            <w:hideMark/>
          </w:tcPr>
          <w:p w:rsidR="00402A8D" w:rsidRPr="00853580" w:rsidRDefault="00402A8D" w:rsidP="00402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1301" w:type="dxa"/>
            <w:hideMark/>
          </w:tcPr>
          <w:p w:rsidR="00402A8D" w:rsidRPr="00853580" w:rsidRDefault="00402A8D" w:rsidP="0040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402A8D" w:rsidRPr="00853580" w:rsidRDefault="00402A8D" w:rsidP="0040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13336D" w:rsidRPr="00853580" w:rsidTr="00CF017A">
        <w:trPr>
          <w:tblCellSpacing w:w="15" w:type="dxa"/>
        </w:trPr>
        <w:tc>
          <w:tcPr>
            <w:tcW w:w="0" w:type="auto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</w:tr>
      <w:tr w:rsidR="0013336D" w:rsidRPr="00853580" w:rsidTr="0013336D">
        <w:trPr>
          <w:tblCellSpacing w:w="15" w:type="dxa"/>
        </w:trPr>
        <w:tc>
          <w:tcPr>
            <w:tcW w:w="0" w:type="auto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элементарных функций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</w:tr>
      <w:tr w:rsidR="0013336D" w:rsidRPr="00853580" w:rsidTr="0013336D">
        <w:trPr>
          <w:tblCellSpacing w:w="15" w:type="dxa"/>
        </w:trPr>
        <w:tc>
          <w:tcPr>
            <w:tcW w:w="0" w:type="auto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элементарных функций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</w:tr>
      <w:tr w:rsidR="0013336D" w:rsidRPr="00853580" w:rsidTr="0013336D">
        <w:trPr>
          <w:tblCellSpacing w:w="15" w:type="dxa"/>
        </w:trPr>
        <w:tc>
          <w:tcPr>
            <w:tcW w:w="0" w:type="auto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  суммы, произведения, частного и композиции функций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</w:tr>
      <w:tr w:rsidR="0013336D" w:rsidRPr="00853580" w:rsidTr="0013336D">
        <w:trPr>
          <w:tblCellSpacing w:w="15" w:type="dxa"/>
        </w:trPr>
        <w:tc>
          <w:tcPr>
            <w:tcW w:w="0" w:type="auto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  суммы, произведения, частного и композиции функций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</w:tr>
      <w:tr w:rsidR="0013336D" w:rsidRPr="00853580" w:rsidTr="0013336D">
        <w:trPr>
          <w:tblCellSpacing w:w="15" w:type="dxa"/>
        </w:trPr>
        <w:tc>
          <w:tcPr>
            <w:tcW w:w="0" w:type="auto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  суммы, произведения, частного и композиции функций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13336D" w:rsidRPr="00853580" w:rsidTr="0013336D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"Производная"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</w:tr>
      <w:tr w:rsidR="0013336D" w:rsidRPr="00853580" w:rsidTr="0013336D">
        <w:trPr>
          <w:tblCellSpacing w:w="15" w:type="dxa"/>
        </w:trPr>
        <w:tc>
          <w:tcPr>
            <w:tcW w:w="0" w:type="auto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знаний: "Уравнения"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</w:tr>
      <w:tr w:rsidR="0013336D" w:rsidRPr="00853580" w:rsidTr="0013336D">
        <w:trPr>
          <w:tblCellSpacing w:w="15" w:type="dxa"/>
        </w:trPr>
        <w:tc>
          <w:tcPr>
            <w:tcW w:w="0" w:type="auto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</w:tr>
      <w:tr w:rsidR="0013336D" w:rsidRPr="00853580" w:rsidTr="0013336D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</w:tr>
      <w:tr w:rsidR="0013336D" w:rsidRPr="00853580" w:rsidTr="0013336D">
        <w:trPr>
          <w:tblCellSpacing w:w="15" w:type="dxa"/>
        </w:trPr>
        <w:tc>
          <w:tcPr>
            <w:tcW w:w="0" w:type="auto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знаний: "Производная"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</w:tr>
      <w:tr w:rsidR="0013336D" w:rsidRPr="00853580" w:rsidTr="0013336D">
        <w:trPr>
          <w:tblCellSpacing w:w="15" w:type="dxa"/>
        </w:trPr>
        <w:tc>
          <w:tcPr>
            <w:tcW w:w="0" w:type="auto"/>
            <w:hideMark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788" w:type="dxa"/>
            <w:hideMark/>
          </w:tcPr>
          <w:p w:rsidR="0013336D" w:rsidRPr="00853580" w:rsidRDefault="0013336D" w:rsidP="001333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 за курс 10 класса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:rsidR="0013336D" w:rsidRPr="00853580" w:rsidRDefault="0013336D" w:rsidP="0013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</w:tr>
      <w:tr w:rsidR="0013336D" w:rsidRPr="00853580" w:rsidTr="00CF017A">
        <w:trPr>
          <w:gridAfter w:val="1"/>
          <w:wAfter w:w="1222" w:type="dxa"/>
          <w:tblCellSpacing w:w="15" w:type="dxa"/>
        </w:trPr>
        <w:tc>
          <w:tcPr>
            <w:tcW w:w="7326" w:type="dxa"/>
            <w:gridSpan w:val="2"/>
            <w:hideMark/>
          </w:tcPr>
          <w:p w:rsidR="0013336D" w:rsidRPr="00853580" w:rsidRDefault="0013336D" w:rsidP="0013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01" w:type="dxa"/>
            <w:hideMark/>
          </w:tcPr>
          <w:p w:rsidR="0013336D" w:rsidRPr="00853580" w:rsidRDefault="0013336D" w:rsidP="0013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53580" w:rsidRDefault="00853580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:rsidR="00834848" w:rsidRPr="00834848" w:rsidRDefault="00834848" w:rsidP="0083484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834848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lastRenderedPageBreak/>
        <w:t>11 КЛАСС</w:t>
      </w:r>
    </w:p>
    <w:tbl>
      <w:tblPr>
        <w:tblW w:w="10074" w:type="dxa"/>
        <w:tblCellSpacing w:w="1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6890"/>
        <w:gridCol w:w="1297"/>
        <w:gridCol w:w="1190"/>
      </w:tblGrid>
      <w:tr w:rsidR="00853580" w:rsidRPr="00853580" w:rsidTr="00853580">
        <w:trPr>
          <w:trHeight w:val="47"/>
          <w:tblCellSpacing w:w="15" w:type="dxa"/>
        </w:trPr>
        <w:tc>
          <w:tcPr>
            <w:tcW w:w="0" w:type="auto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60" w:type="dxa"/>
            <w:hideMark/>
          </w:tcPr>
          <w:p w:rsidR="00853580" w:rsidRPr="00853580" w:rsidRDefault="00853580" w:rsidP="00834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67" w:type="dxa"/>
            <w:hideMark/>
          </w:tcPr>
          <w:p w:rsidR="00853580" w:rsidRPr="00853580" w:rsidRDefault="00853580" w:rsidP="008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45" w:type="dxa"/>
            <w:hideMark/>
          </w:tcPr>
          <w:p w:rsidR="00853580" w:rsidRPr="00853580" w:rsidRDefault="00853580" w:rsidP="0083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53580">
              <w:rPr>
                <w:rFonts w:ascii="Times New Roman" w:hAnsi="Times New Roman" w:cs="Times New Roman"/>
                <w:sz w:val="24"/>
              </w:rPr>
              <w:t>Повторение темы «Множество действительных чисел»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53580">
              <w:rPr>
                <w:rFonts w:ascii="Times New Roman" w:hAnsi="Times New Roman" w:cs="Times New Roman"/>
                <w:sz w:val="24"/>
              </w:rPr>
              <w:t>Повторение темы «Функции и графики»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53580">
              <w:rPr>
                <w:rFonts w:ascii="Times New Roman" w:hAnsi="Times New Roman" w:cs="Times New Roman"/>
                <w:sz w:val="24"/>
              </w:rPr>
              <w:t>Повторение темы «Последовательности и прогрессии»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53580">
              <w:rPr>
                <w:rFonts w:ascii="Times New Roman" w:hAnsi="Times New Roman" w:cs="Times New Roman"/>
                <w:sz w:val="24"/>
              </w:rPr>
              <w:t>Повторение темы «Показательные уравнения»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53580">
              <w:rPr>
                <w:rFonts w:ascii="Times New Roman" w:hAnsi="Times New Roman" w:cs="Times New Roman"/>
                <w:sz w:val="24"/>
              </w:rPr>
              <w:t>Повторение темы «Тригонометрические уравнения»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53580">
              <w:rPr>
                <w:rFonts w:ascii="Times New Roman" w:hAnsi="Times New Roman" w:cs="Times New Roman"/>
                <w:sz w:val="24"/>
              </w:rPr>
              <w:t>Повторение темы «Производная»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3580">
              <w:rPr>
                <w:rFonts w:ascii="Times New Roman" w:hAnsi="Times New Roman" w:cs="Times New Roman"/>
                <w:sz w:val="24"/>
              </w:rPr>
              <w:t>Входная контрольная работа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  для определения скорости и ускорения процесса, заданного формулой или графиком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  для определения скорости и ускорения процесса, заданного формулой или графиком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функций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функций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функций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Первообразная, основное свойство первообразных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Интеграл. Геометрический смысл интеграла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25.10.2024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решений дифференциальных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решений дифференциальных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"Первообразная и интеграл"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показательных 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показательных 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показательных 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показательных 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  логарифмических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  логарифмических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  логарифмических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  логарифмических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7925EF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28.12.2024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методы решения иррациональных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методы решения иррациональных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методы решения показательных 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методы решения  показательных 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методы решения  логарифмических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методы решения логарифмических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методы решения логарифмических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методы решения показательных и логарифмических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методы решения показательных и логарифмических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операции с комплексными числами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операции с комплексными числами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комплексных чисел на координатной плоскости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комплексных чисел на координатной плоскости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Муавра. Корни n-ой степени из комплексного числа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Муавра. Корни n-ой степени из комплексного числа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"Комплексные числа"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  признаков делимости целых чисел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  признаков делимости целых чисел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  признаков делимости целых чисел:  НОД и НОК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  признаков делимости целых чисел:  НОД и НОК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  признаков делимости целых чисел: остатки по модулю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  признаков делимости целых чисел: остатки по модулю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  признаков делимости целых чисел: алгоритм Евклида для решения задач в целых числах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"Теория целых чисел"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систем и совокупностей  иррациональных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систем и совокупностей  логарифмических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систем и совокупностей  логарифмических уравнений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систем 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402A8D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2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21.03.2025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 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 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уравнения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неравенства 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системы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  уравнения, неравенства 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системы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уравнения, неравенства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системы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  уравнения, неравенства 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системы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неравенства 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  системы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исследование математических моделей реальных ситуаций с помощью уравнений 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исследование математических моделей реальных ситуаций с помощью  систем уравнений 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исследование математических моделей реальных ситуаций с помощью систем уравнений  с параметрами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"Задачи с параметрами"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знаний: "Уравнения"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</w:tr>
      <w:tr w:rsidR="00B900D9" w:rsidRPr="00853580" w:rsidTr="00AA2FA6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0" w:type="auto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860" w:type="dxa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</w:tr>
      <w:tr w:rsidR="00B900D9" w:rsidRPr="00853580" w:rsidTr="00853580">
        <w:trPr>
          <w:tblCellSpacing w:w="15" w:type="dxa"/>
        </w:trPr>
        <w:tc>
          <w:tcPr>
            <w:tcW w:w="7542" w:type="dxa"/>
            <w:gridSpan w:val="2"/>
            <w:hideMark/>
          </w:tcPr>
          <w:p w:rsidR="00B900D9" w:rsidRPr="00853580" w:rsidRDefault="00B900D9" w:rsidP="00B90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67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45" w:type="dxa"/>
            <w:hideMark/>
          </w:tcPr>
          <w:p w:rsidR="00B900D9" w:rsidRPr="00853580" w:rsidRDefault="00B900D9" w:rsidP="00B9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6C6712" w:rsidRDefault="006C6712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6C6712" w:rsidRDefault="006C6712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A2FA6" w:rsidRDefault="00AA2FA6" w:rsidP="0083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6C6712" w:rsidRPr="000F557B" w:rsidRDefault="006C6712" w:rsidP="006C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6C6712" w:rsidRPr="000F557B" w:rsidRDefault="006C6712" w:rsidP="006C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55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AA2FA6" w:rsidRPr="006C6712" w:rsidRDefault="006C6712" w:rsidP="006C6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557B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​‌• Математика</w:t>
      </w:r>
      <w:r w:rsidRPr="006C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Алгебра и начала математического анализа, 10 класс/ Мерзляк А.Г., </w:t>
      </w:r>
      <w:proofErr w:type="spellStart"/>
      <w:r w:rsidRPr="006C6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Номировский</w:t>
      </w:r>
      <w:proofErr w:type="spellEnd"/>
      <w:r w:rsidRPr="006C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Поляков В.М.; под редакцией Подольского B.E.,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6C6712" w:rsidRPr="006C6712" w:rsidRDefault="006C6712" w:rsidP="006C6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Математика. Алгебра и начала математического анализа, 11 класс/ Мерзляк А.Г., </w:t>
      </w:r>
      <w:proofErr w:type="spellStart"/>
      <w:r w:rsidRPr="006C6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Номировский</w:t>
      </w:r>
      <w:proofErr w:type="spellEnd"/>
      <w:r w:rsidRPr="006C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6C6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Просвещение»‌</w:t>
      </w:r>
      <w:proofErr w:type="gramEnd"/>
      <w:r w:rsidRPr="006C671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6C6712" w:rsidRPr="000F557B" w:rsidRDefault="006C6712" w:rsidP="006C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557B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</w:t>
      </w:r>
    </w:p>
    <w:p w:rsidR="006C6712" w:rsidRPr="000F557B" w:rsidRDefault="006C6712" w:rsidP="006C67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557B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</w:p>
    <w:p w:rsidR="006C6712" w:rsidRPr="000F557B" w:rsidRDefault="006C6712" w:rsidP="006C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55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6C6712" w:rsidRPr="000F557B" w:rsidRDefault="006C6712" w:rsidP="006C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557B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</w:t>
      </w:r>
      <w:r w:rsidRPr="000F557B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  <w:r w:rsidRPr="006C67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C6712" w:rsidRPr="006C6712" w:rsidRDefault="006C6712" w:rsidP="006C6712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67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Алгебра и начала математического анализа. 10 класс: учеб. Для учащихся </w:t>
      </w:r>
      <w:proofErr w:type="spellStart"/>
      <w:r w:rsidRPr="006C671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общеобразоват</w:t>
      </w:r>
      <w:proofErr w:type="spellEnd"/>
      <w:r w:rsidRPr="006C67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Учреждений (профильный уровень)/ Ю.М. Колягин, Ю.В. Сидоров, М.В. Ткачева, Н.Е. Федорова, М.И. </w:t>
      </w:r>
      <w:proofErr w:type="spellStart"/>
      <w:r w:rsidRPr="006C6712">
        <w:rPr>
          <w:rFonts w:ascii="Times New Roman" w:eastAsia="Times New Roman" w:hAnsi="Times New Roman" w:cs="Times New Roman"/>
          <w:sz w:val="21"/>
          <w:szCs w:val="21"/>
          <w:lang w:eastAsia="ru-RU"/>
        </w:rPr>
        <w:t>Шабунин</w:t>
      </w:r>
      <w:proofErr w:type="spellEnd"/>
      <w:r w:rsidRPr="006C6712">
        <w:rPr>
          <w:rFonts w:ascii="Times New Roman" w:eastAsia="Times New Roman" w:hAnsi="Times New Roman" w:cs="Times New Roman"/>
          <w:sz w:val="21"/>
          <w:szCs w:val="21"/>
          <w:lang w:eastAsia="ru-RU"/>
        </w:rPr>
        <w:t>. – М.: - Мнемозина.</w:t>
      </w:r>
    </w:p>
    <w:p w:rsidR="006C6712" w:rsidRPr="006C6712" w:rsidRDefault="006C6712" w:rsidP="006C671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67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Алгебра и начала математического анализа. 11 класс: учеб. Для учащихся </w:t>
      </w:r>
      <w:proofErr w:type="spellStart"/>
      <w:r w:rsidRPr="006C671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общеобразоват</w:t>
      </w:r>
      <w:proofErr w:type="spellEnd"/>
      <w:r w:rsidRPr="006C67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Учреждений (профильный уровень)/ Ю.М. Колягин, Ю.В. Сидоров, М.В. Ткачева, Н.Е. Федорова, М.И. </w:t>
      </w:r>
      <w:proofErr w:type="spellStart"/>
      <w:r w:rsidRPr="006C6712">
        <w:rPr>
          <w:rFonts w:ascii="Times New Roman" w:eastAsia="Times New Roman" w:hAnsi="Times New Roman" w:cs="Times New Roman"/>
          <w:sz w:val="21"/>
          <w:szCs w:val="21"/>
          <w:lang w:eastAsia="ru-RU"/>
        </w:rPr>
        <w:t>Шабунин</w:t>
      </w:r>
      <w:proofErr w:type="spellEnd"/>
      <w:r w:rsidRPr="006C6712">
        <w:rPr>
          <w:rFonts w:ascii="Times New Roman" w:eastAsia="Times New Roman" w:hAnsi="Times New Roman" w:cs="Times New Roman"/>
          <w:sz w:val="21"/>
          <w:szCs w:val="21"/>
          <w:lang w:eastAsia="ru-RU"/>
        </w:rPr>
        <w:t>. – М.: - Мнемозина.</w:t>
      </w:r>
    </w:p>
    <w:p w:rsidR="006C6712" w:rsidRDefault="006C6712" w:rsidP="006C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C6712" w:rsidRPr="000F557B" w:rsidRDefault="006C6712" w:rsidP="006C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55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6C6712" w:rsidRPr="000F557B" w:rsidRDefault="006C6712" w:rsidP="006C6712">
      <w:pPr>
        <w:spacing w:line="240" w:lineRule="auto"/>
      </w:pPr>
      <w:r w:rsidRPr="009A024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hyperlink r:id="rId22" w:history="1">
        <w:r w:rsidRPr="00ED75E3">
          <w:rPr>
            <w:rStyle w:val="a4"/>
            <w:rFonts w:ascii="inherit" w:eastAsia="Times New Roman" w:hAnsi="inherit" w:cs="Times New Roman"/>
            <w:sz w:val="24"/>
            <w:szCs w:val="24"/>
            <w:lang w:eastAsia="ru-RU"/>
          </w:rPr>
          <w:t>https://resh.edu.ru/subject/51/</w:t>
        </w:r>
      </w:hyperlink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</w:p>
    <w:p w:rsidR="00834848" w:rsidRPr="00834848" w:rsidRDefault="00834848" w:rsidP="0083484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3484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​</w:t>
      </w:r>
    </w:p>
    <w:p w:rsidR="00834848" w:rsidRDefault="00834848" w:rsidP="00A116EC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sectPr w:rsidR="00834848" w:rsidSect="0025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03F55"/>
    <w:multiLevelType w:val="hybridMultilevel"/>
    <w:tmpl w:val="9CEE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6EC"/>
    <w:rsid w:val="000261A9"/>
    <w:rsid w:val="000C2ECB"/>
    <w:rsid w:val="000F2940"/>
    <w:rsid w:val="00120E26"/>
    <w:rsid w:val="00124462"/>
    <w:rsid w:val="0013336D"/>
    <w:rsid w:val="00254C0D"/>
    <w:rsid w:val="00402A8D"/>
    <w:rsid w:val="005338D3"/>
    <w:rsid w:val="006C6712"/>
    <w:rsid w:val="007925EF"/>
    <w:rsid w:val="00834848"/>
    <w:rsid w:val="00835C9E"/>
    <w:rsid w:val="00853580"/>
    <w:rsid w:val="00910289"/>
    <w:rsid w:val="00A116EC"/>
    <w:rsid w:val="00AA2FA6"/>
    <w:rsid w:val="00B900D9"/>
    <w:rsid w:val="00CF017A"/>
    <w:rsid w:val="00F55D75"/>
    <w:rsid w:val="00F7041A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02F55-B3DA-45CE-AA6B-6E50DFF9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484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116EC"/>
    <w:rPr>
      <w:b/>
      <w:bCs/>
    </w:rPr>
  </w:style>
  <w:style w:type="paragraph" w:styleId="a6">
    <w:name w:val="Normal (Web)"/>
    <w:basedOn w:val="a"/>
    <w:uiPriority w:val="99"/>
    <w:unhideWhenUsed/>
    <w:rsid w:val="00A1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2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8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3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65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8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4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4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7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23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4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0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74522">
                          <w:marLeft w:val="-19"/>
                          <w:marRight w:val="-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4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00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7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1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81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7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6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6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6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6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56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7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4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0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4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07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7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2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8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2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0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65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1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1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7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0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7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4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0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4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0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31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9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0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5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8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1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6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5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5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8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5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5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26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0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6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31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8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2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6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2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1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8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3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9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98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2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4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9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5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3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1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6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7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8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8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1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7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32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9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1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0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2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4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7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5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8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0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4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9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3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4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9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3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2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6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8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0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6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8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9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1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23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3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9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42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6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9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1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3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7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9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7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9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1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3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1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6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8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4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5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1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2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6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2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1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5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4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5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16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4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1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4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8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5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6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661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4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86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820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0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22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1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9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0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2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6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1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3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3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9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4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8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7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89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5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1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66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6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21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9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72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4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8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1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1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0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75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36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9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8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5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5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98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60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46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2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6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4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5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70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6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59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2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49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48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3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25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0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6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88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4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86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8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3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8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42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7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85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9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2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70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4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02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79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1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87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2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1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40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69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8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5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0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9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4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6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3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2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2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72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94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53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2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3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8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30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21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1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4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7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0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6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5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7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71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2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7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16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9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95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1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2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7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7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4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9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72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29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95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73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8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6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1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2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8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4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92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40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3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80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50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6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71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64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96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34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7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9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4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1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7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0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91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27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7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7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5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8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7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12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7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4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47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6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6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18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2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1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1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9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9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4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37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91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5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3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0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72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6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0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60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61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0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1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3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5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4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5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84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82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01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1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7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58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3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54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8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1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84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1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7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3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6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6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8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3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5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44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71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8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3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26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7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78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82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0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3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5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5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0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7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3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2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98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7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7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41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8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81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64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6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1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04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5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4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84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6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1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2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6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77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02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22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90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43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7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2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29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4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6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15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06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6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6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5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4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61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0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0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8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30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53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2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39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9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2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99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3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8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3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8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0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5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4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0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20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0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2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4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88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6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61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91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9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8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78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4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2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0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42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7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4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0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77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1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51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14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0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4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44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7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57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7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6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79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31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7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86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9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2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0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81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2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95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5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5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3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2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36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7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52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1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17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3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85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3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07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6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51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41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9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6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0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56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22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31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7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22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7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47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06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7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33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25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1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1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55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2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6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89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8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93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1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4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52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5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4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8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9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02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9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4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97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8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35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25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03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2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1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91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0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69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26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27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2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2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47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2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36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53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3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1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4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18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09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98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73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8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7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4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9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34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1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2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9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2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20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2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1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38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8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58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3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99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60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4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36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8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6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1/" TargetMode="External"/><Relationship Id="rId13" Type="http://schemas.openxmlformats.org/officeDocument/2006/relationships/hyperlink" Target="https://resh.edu.ru/subject/51/" TargetMode="External"/><Relationship Id="rId18" Type="http://schemas.openxmlformats.org/officeDocument/2006/relationships/hyperlink" Target="https://resh.edu.ru/subject/5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51/" TargetMode="External"/><Relationship Id="rId7" Type="http://schemas.openxmlformats.org/officeDocument/2006/relationships/hyperlink" Target="https://resh.edu.ru/subject/51/" TargetMode="External"/><Relationship Id="rId12" Type="http://schemas.openxmlformats.org/officeDocument/2006/relationships/hyperlink" Target="https://resh.edu.ru/subject/51/" TargetMode="External"/><Relationship Id="rId17" Type="http://schemas.openxmlformats.org/officeDocument/2006/relationships/hyperlink" Target="https://resh.edu.ru/subject/5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51/" TargetMode="External"/><Relationship Id="rId20" Type="http://schemas.openxmlformats.org/officeDocument/2006/relationships/hyperlink" Target="https://resh.edu.ru/subject/5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51/" TargetMode="External"/><Relationship Id="rId11" Type="http://schemas.openxmlformats.org/officeDocument/2006/relationships/hyperlink" Target="https://resh.edu.ru/subject/51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51/" TargetMode="External"/><Relationship Id="rId15" Type="http://schemas.openxmlformats.org/officeDocument/2006/relationships/hyperlink" Target="https://resh.edu.ru/subject/5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51/" TargetMode="External"/><Relationship Id="rId19" Type="http://schemas.openxmlformats.org/officeDocument/2006/relationships/hyperlink" Target="https://resh.edu.ru/subject/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1/" TargetMode="External"/><Relationship Id="rId14" Type="http://schemas.openxmlformats.org/officeDocument/2006/relationships/hyperlink" Target="https://resh.edu.ru/subject/51/" TargetMode="External"/><Relationship Id="rId22" Type="http://schemas.openxmlformats.org/officeDocument/2006/relationships/hyperlink" Target="https://resh.edu.ru/subject/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8815</Words>
  <Characters>50250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НКСОШ</dc:creator>
  <cp:keywords/>
  <dc:description/>
  <cp:lastModifiedBy>Елена</cp:lastModifiedBy>
  <cp:revision>12</cp:revision>
  <dcterms:created xsi:type="dcterms:W3CDTF">2024-07-04T07:11:00Z</dcterms:created>
  <dcterms:modified xsi:type="dcterms:W3CDTF">2024-09-08T17:14:00Z</dcterms:modified>
</cp:coreProperties>
</file>