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Нижнекундрюченская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jc w:val="center"/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sz w:val="28"/>
          <w:szCs w:val="28"/>
        </w:rPr>
        <w:t>«ОДОБРЕНА»</w:t>
      </w:r>
      <w:r>
        <w:rPr>
          <w:sz w:val="28"/>
          <w:szCs w:val="28"/>
        </w:rPr>
        <w:tab/>
        <w:t>«УТВЕРЖДАЮ»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заседании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</w:t>
      </w:r>
      <w:proofErr w:type="spellEnd"/>
      <w:r>
        <w:rPr>
          <w:b/>
          <w:sz w:val="28"/>
          <w:szCs w:val="28"/>
        </w:rPr>
        <w:t xml:space="preserve">  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  <w:tab w:val="right" w:pos="10205"/>
        </w:tabs>
        <w:rPr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  <w:r>
        <w:rPr>
          <w:b/>
          <w:sz w:val="28"/>
          <w:szCs w:val="28"/>
        </w:rPr>
        <w:tab/>
        <w:t>МБОУ НКСОШ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:rsidR="008168D1" w:rsidRDefault="00C97B47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8168D1">
        <w:rPr>
          <w:sz w:val="28"/>
          <w:szCs w:val="28"/>
        </w:rPr>
        <w:t xml:space="preserve"> от «</w:t>
      </w:r>
      <w:r>
        <w:rPr>
          <w:sz w:val="28"/>
          <w:szCs w:val="28"/>
        </w:rPr>
        <w:t>30.08</w:t>
      </w:r>
      <w:r w:rsidR="008168D1">
        <w:rPr>
          <w:sz w:val="28"/>
          <w:szCs w:val="28"/>
        </w:rPr>
        <w:t xml:space="preserve">» </w:t>
      </w:r>
      <w:r>
        <w:rPr>
          <w:sz w:val="28"/>
          <w:szCs w:val="28"/>
        </w:rPr>
        <w:t>2024</w:t>
      </w:r>
      <w:r w:rsidR="008168D1">
        <w:rPr>
          <w:sz w:val="28"/>
          <w:szCs w:val="28"/>
        </w:rPr>
        <w:t xml:space="preserve"> г.                                   </w:t>
      </w:r>
      <w:r w:rsidR="003E3B7B">
        <w:rPr>
          <w:sz w:val="28"/>
          <w:szCs w:val="28"/>
        </w:rPr>
        <w:t xml:space="preserve">       </w:t>
      </w:r>
      <w:r w:rsidR="008168D1">
        <w:rPr>
          <w:sz w:val="28"/>
          <w:szCs w:val="28"/>
        </w:rPr>
        <w:t xml:space="preserve"> _______Сухорукова Е.В.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</w:t>
      </w:r>
      <w:r w:rsidR="003E3B7B">
        <w:rPr>
          <w:sz w:val="28"/>
          <w:szCs w:val="28"/>
        </w:rPr>
        <w:t>30.08</w:t>
      </w:r>
      <w:r>
        <w:rPr>
          <w:sz w:val="28"/>
          <w:szCs w:val="28"/>
        </w:rPr>
        <w:t>»</w:t>
      </w:r>
      <w:r w:rsidR="003E3B7B">
        <w:rPr>
          <w:sz w:val="28"/>
          <w:szCs w:val="28"/>
        </w:rPr>
        <w:t xml:space="preserve"> 2024</w:t>
      </w:r>
      <w:r>
        <w:rPr>
          <w:sz w:val="28"/>
          <w:szCs w:val="28"/>
        </w:rPr>
        <w:t>г.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(общеразвивающая)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b/>
          <w:sz w:val="44"/>
          <w:szCs w:val="44"/>
        </w:rPr>
      </w:pPr>
      <w:r>
        <w:rPr>
          <w:sz w:val="72"/>
          <w:szCs w:val="72"/>
        </w:rPr>
        <w:t>ПРОГРАММА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96"/>
          <w:szCs w:val="96"/>
        </w:rPr>
      </w:pPr>
      <w:r>
        <w:rPr>
          <w:b/>
          <w:sz w:val="44"/>
          <w:szCs w:val="44"/>
        </w:rPr>
        <w:t>ДЕТСКОГО ОБЪЕДИНЕНИЯ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96"/>
          <w:szCs w:val="96"/>
        </w:rPr>
        <w:t>«Школьный музей»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180"/>
          <w:tab w:val="left" w:pos="4125"/>
          <w:tab w:val="center" w:pos="4904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Срок  реализации программы – 3 года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 xml:space="preserve">Возраст </w:t>
      </w:r>
      <w:proofErr w:type="gramStart"/>
      <w:r>
        <w:rPr>
          <w:rFonts w:ascii="Monotype Corsiva" w:hAnsi="Monotype Corsiva" w:cs="Monotype Corsiva"/>
          <w:b/>
          <w:sz w:val="36"/>
          <w:szCs w:val="36"/>
        </w:rPr>
        <w:t>обучающихся</w:t>
      </w:r>
      <w:proofErr w:type="gramEnd"/>
      <w:r>
        <w:rPr>
          <w:rFonts w:ascii="Monotype Corsiva" w:hAnsi="Monotype Corsiva" w:cs="Monotype Corsiva"/>
          <w:b/>
          <w:sz w:val="36"/>
          <w:szCs w:val="36"/>
        </w:rPr>
        <w:t xml:space="preserve"> –8 – 17лет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b/>
          <w:sz w:val="36"/>
          <w:szCs w:val="36"/>
        </w:rPr>
        <w:t>(</w:t>
      </w:r>
      <w:proofErr w:type="gramStart"/>
      <w:r>
        <w:rPr>
          <w:rFonts w:ascii="Monotype Corsiva" w:hAnsi="Monotype Corsiva" w:cs="Monotype Corsiva"/>
          <w:b/>
          <w:sz w:val="36"/>
          <w:szCs w:val="36"/>
        </w:rPr>
        <w:t>актуализирована</w:t>
      </w:r>
      <w:proofErr w:type="gramEnd"/>
      <w:r>
        <w:rPr>
          <w:rFonts w:ascii="Monotype Corsiva" w:hAnsi="Monotype Corsiva" w:cs="Monotype Corsiva"/>
          <w:b/>
          <w:sz w:val="36"/>
          <w:szCs w:val="36"/>
        </w:rPr>
        <w:t xml:space="preserve"> на 2024– 2025 учебный год)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 –  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Филина Е.И.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6210"/>
          <w:tab w:val="left" w:pos="7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педагог дополнительного образования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D7445D" w:rsidRDefault="00D7445D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D7445D" w:rsidRDefault="00D7445D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D7445D" w:rsidRDefault="00D7445D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D7445D" w:rsidRDefault="00D7445D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D7445D" w:rsidRDefault="00D7445D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D7445D" w:rsidRDefault="00D7445D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Нижнекундрюченская</w:t>
      </w:r>
      <w:proofErr w:type="spellEnd"/>
      <w:r>
        <w:rPr>
          <w:sz w:val="28"/>
          <w:szCs w:val="28"/>
        </w:rPr>
        <w:t xml:space="preserve"> </w:t>
      </w:r>
    </w:p>
    <w:p w:rsidR="008168D1" w:rsidRDefault="008168D1" w:rsidP="008168D1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9116E3" w:rsidRDefault="009116E3"/>
    <w:p w:rsidR="00D7445D" w:rsidRDefault="00BA0351">
      <w:r>
        <w:t xml:space="preserve">                                                                                   2</w:t>
      </w:r>
    </w:p>
    <w:p w:rsidR="00D7445D" w:rsidRDefault="00D7445D"/>
    <w:p w:rsidR="00D7445D" w:rsidRDefault="00D7445D"/>
    <w:p w:rsidR="00D7445D" w:rsidRDefault="00D7445D"/>
    <w:p w:rsidR="008168D1" w:rsidRPr="008168D1" w:rsidRDefault="008168D1" w:rsidP="008168D1">
      <w:pPr>
        <w:suppressAutoHyphens w:val="0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                                           </w:t>
      </w:r>
      <w:r w:rsidR="00D7445D">
        <w:rPr>
          <w:b/>
          <w:sz w:val="28"/>
          <w:szCs w:val="28"/>
          <w:lang w:eastAsia="ru-RU"/>
        </w:rPr>
        <w:t xml:space="preserve">              </w:t>
      </w:r>
      <w:r w:rsidRPr="008168D1">
        <w:rPr>
          <w:b/>
          <w:sz w:val="28"/>
          <w:szCs w:val="28"/>
          <w:lang w:eastAsia="ru-RU"/>
        </w:rPr>
        <w:t xml:space="preserve"> Оглавление</w:t>
      </w:r>
    </w:p>
    <w:p w:rsidR="008168D1" w:rsidRPr="008168D1" w:rsidRDefault="008168D1" w:rsidP="008168D1">
      <w:pPr>
        <w:suppressAutoHyphens w:val="0"/>
        <w:rPr>
          <w:b/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8168D1" w:rsidRPr="008168D1">
        <w:rPr>
          <w:sz w:val="28"/>
          <w:szCs w:val="28"/>
          <w:lang w:eastAsia="ru-RU"/>
        </w:rPr>
        <w:t xml:space="preserve">Пояснительная записка                               </w:t>
      </w:r>
      <w:r w:rsidR="002C5AB6">
        <w:rPr>
          <w:sz w:val="28"/>
          <w:szCs w:val="28"/>
          <w:lang w:eastAsia="ru-RU"/>
        </w:rPr>
        <w:t xml:space="preserve">                           3 – 8</w:t>
      </w:r>
    </w:p>
    <w:p w:rsidR="008168D1" w:rsidRPr="008168D1" w:rsidRDefault="008168D1" w:rsidP="008168D1">
      <w:pPr>
        <w:suppressAutoHyphens w:val="0"/>
        <w:ind w:left="555"/>
        <w:contextualSpacing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8168D1" w:rsidRPr="008168D1">
        <w:rPr>
          <w:sz w:val="28"/>
          <w:szCs w:val="28"/>
          <w:lang w:eastAsia="ru-RU"/>
        </w:rPr>
        <w:t>Учебно</w:t>
      </w:r>
      <w:r>
        <w:rPr>
          <w:sz w:val="28"/>
          <w:szCs w:val="28"/>
          <w:lang w:eastAsia="ru-RU"/>
        </w:rPr>
        <w:t xml:space="preserve"> </w:t>
      </w:r>
      <w:r w:rsidR="008168D1" w:rsidRPr="008168D1">
        <w:rPr>
          <w:sz w:val="28"/>
          <w:szCs w:val="28"/>
          <w:lang w:eastAsia="ru-RU"/>
        </w:rPr>
        <w:t xml:space="preserve">- тематический план                   </w:t>
      </w:r>
      <w:r w:rsidR="002C5AB6">
        <w:rPr>
          <w:sz w:val="28"/>
          <w:szCs w:val="28"/>
          <w:lang w:eastAsia="ru-RU"/>
        </w:rPr>
        <w:t xml:space="preserve">                               8</w:t>
      </w:r>
      <w:r w:rsidR="008168D1" w:rsidRPr="008168D1">
        <w:rPr>
          <w:sz w:val="28"/>
          <w:szCs w:val="28"/>
          <w:lang w:eastAsia="ru-RU"/>
        </w:rPr>
        <w:t xml:space="preserve"> – 10</w:t>
      </w:r>
    </w:p>
    <w:p w:rsidR="008168D1" w:rsidRPr="008168D1" w:rsidRDefault="008168D1" w:rsidP="008168D1">
      <w:pPr>
        <w:suppressAutoHyphens w:val="0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19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3.</w:t>
      </w:r>
      <w:r w:rsidR="008168D1" w:rsidRPr="008168D1">
        <w:rPr>
          <w:sz w:val="28"/>
          <w:szCs w:val="28"/>
          <w:lang w:eastAsia="ru-RU"/>
        </w:rPr>
        <w:t xml:space="preserve">Содержание программы                          </w:t>
      </w:r>
      <w:r w:rsidR="002C5AB6">
        <w:rPr>
          <w:sz w:val="28"/>
          <w:szCs w:val="28"/>
          <w:lang w:eastAsia="ru-RU"/>
        </w:rPr>
        <w:t xml:space="preserve">                              10</w:t>
      </w:r>
      <w:r w:rsidR="008168D1" w:rsidRPr="008168D1">
        <w:rPr>
          <w:sz w:val="28"/>
          <w:szCs w:val="28"/>
          <w:lang w:eastAsia="ru-RU"/>
        </w:rPr>
        <w:t xml:space="preserve"> – 17</w:t>
      </w:r>
    </w:p>
    <w:p w:rsidR="008168D1" w:rsidRPr="008168D1" w:rsidRDefault="008168D1" w:rsidP="008168D1">
      <w:pPr>
        <w:suppressAutoHyphens w:val="0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8168D1" w:rsidRPr="008168D1">
        <w:rPr>
          <w:sz w:val="28"/>
          <w:szCs w:val="28"/>
          <w:lang w:eastAsia="ru-RU"/>
        </w:rPr>
        <w:t>Календарно-тематическое планировани</w:t>
      </w:r>
      <w:r w:rsidR="002C5AB6">
        <w:rPr>
          <w:sz w:val="28"/>
          <w:szCs w:val="28"/>
          <w:lang w:eastAsia="ru-RU"/>
        </w:rPr>
        <w:t>е                             17-21</w:t>
      </w:r>
    </w:p>
    <w:p w:rsidR="008168D1" w:rsidRPr="008168D1" w:rsidRDefault="008168D1" w:rsidP="008168D1">
      <w:pPr>
        <w:suppressAutoHyphens w:val="0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8168D1" w:rsidRPr="008168D1">
        <w:rPr>
          <w:sz w:val="28"/>
          <w:szCs w:val="28"/>
          <w:lang w:eastAsia="ru-RU"/>
        </w:rPr>
        <w:t xml:space="preserve">Методическое обеспечение программы </w:t>
      </w:r>
      <w:r w:rsidR="002C5AB6">
        <w:rPr>
          <w:sz w:val="28"/>
          <w:szCs w:val="28"/>
          <w:lang w:eastAsia="ru-RU"/>
        </w:rPr>
        <w:t xml:space="preserve">                               21-22</w:t>
      </w:r>
    </w:p>
    <w:p w:rsidR="008168D1" w:rsidRPr="008168D1" w:rsidRDefault="008168D1" w:rsidP="008168D1">
      <w:pPr>
        <w:suppressAutoHyphens w:val="0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8168D1" w:rsidRPr="008168D1">
        <w:rPr>
          <w:sz w:val="28"/>
          <w:szCs w:val="28"/>
          <w:lang w:eastAsia="ru-RU"/>
        </w:rPr>
        <w:t xml:space="preserve">Список литературы                                   </w:t>
      </w:r>
      <w:r w:rsidR="002C5AB6">
        <w:rPr>
          <w:sz w:val="28"/>
          <w:szCs w:val="28"/>
          <w:lang w:eastAsia="ru-RU"/>
        </w:rPr>
        <w:t xml:space="preserve">                              22-24</w:t>
      </w:r>
    </w:p>
    <w:p w:rsidR="008168D1" w:rsidRPr="008168D1" w:rsidRDefault="008168D1" w:rsidP="008168D1">
      <w:pPr>
        <w:suppressAutoHyphens w:val="0"/>
        <w:spacing w:after="200" w:line="276" w:lineRule="auto"/>
        <w:ind w:left="720"/>
        <w:contextualSpacing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8168D1" w:rsidRPr="008168D1">
        <w:rPr>
          <w:sz w:val="28"/>
          <w:szCs w:val="28"/>
          <w:lang w:eastAsia="ru-RU"/>
        </w:rPr>
        <w:t xml:space="preserve">Список  Интернет- ресурсов                    </w:t>
      </w:r>
      <w:r w:rsidR="005B0EB7">
        <w:rPr>
          <w:sz w:val="28"/>
          <w:szCs w:val="28"/>
          <w:lang w:eastAsia="ru-RU"/>
        </w:rPr>
        <w:t xml:space="preserve">                              24</w:t>
      </w:r>
    </w:p>
    <w:p w:rsidR="008168D1" w:rsidRPr="008168D1" w:rsidRDefault="008168D1" w:rsidP="008168D1">
      <w:pPr>
        <w:suppressAutoHyphens w:val="0"/>
        <w:rPr>
          <w:sz w:val="28"/>
          <w:szCs w:val="28"/>
          <w:lang w:eastAsia="ru-RU"/>
        </w:rPr>
      </w:pPr>
    </w:p>
    <w:p w:rsidR="008168D1" w:rsidRPr="008168D1" w:rsidRDefault="00D7445D" w:rsidP="00D7445D">
      <w:pPr>
        <w:suppressAutoHyphens w:val="0"/>
        <w:spacing w:after="200" w:line="276" w:lineRule="auto"/>
        <w:ind w:left="555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8168D1" w:rsidRPr="008168D1">
        <w:rPr>
          <w:sz w:val="28"/>
          <w:szCs w:val="28"/>
          <w:lang w:eastAsia="ru-RU"/>
        </w:rPr>
        <w:t xml:space="preserve">Приложение                                              </w:t>
      </w:r>
      <w:r w:rsidR="005B0EB7">
        <w:rPr>
          <w:sz w:val="28"/>
          <w:szCs w:val="28"/>
          <w:lang w:eastAsia="ru-RU"/>
        </w:rPr>
        <w:t xml:space="preserve">                               24</w:t>
      </w:r>
    </w:p>
    <w:p w:rsidR="008168D1" w:rsidRPr="008168D1" w:rsidRDefault="008168D1" w:rsidP="008168D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Default="008168D1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3F509D" w:rsidRDefault="003F509D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3F509D" w:rsidRDefault="003F509D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3F509D" w:rsidRPr="008168D1" w:rsidRDefault="003F509D" w:rsidP="008168D1">
      <w:pPr>
        <w:suppressAutoHyphens w:val="0"/>
        <w:jc w:val="center"/>
        <w:rPr>
          <w:sz w:val="28"/>
          <w:szCs w:val="28"/>
          <w:lang w:eastAsia="ru-RU"/>
        </w:rPr>
      </w:pPr>
    </w:p>
    <w:p w:rsidR="008168D1" w:rsidRPr="008168D1" w:rsidRDefault="00BA0351" w:rsidP="008168D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3</w:t>
      </w:r>
    </w:p>
    <w:p w:rsidR="008168D1" w:rsidRPr="008168D1" w:rsidRDefault="008168D1" w:rsidP="008168D1">
      <w:pPr>
        <w:suppressAutoHyphens w:val="0"/>
        <w:jc w:val="center"/>
        <w:rPr>
          <w:b/>
          <w:sz w:val="28"/>
          <w:szCs w:val="22"/>
          <w:lang w:eastAsia="ru-RU"/>
        </w:rPr>
      </w:pPr>
    </w:p>
    <w:p w:rsidR="008168D1" w:rsidRPr="008168D1" w:rsidRDefault="008168D1" w:rsidP="008168D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  <w:lang w:eastAsia="ru-RU"/>
        </w:rPr>
      </w:pPr>
      <w:r w:rsidRPr="008168D1">
        <w:rPr>
          <w:b/>
          <w:bCs/>
          <w:sz w:val="28"/>
          <w:szCs w:val="28"/>
          <w:lang w:eastAsia="ru-RU"/>
        </w:rPr>
        <w:t>Пояснительная записка.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 Воспитание любви к родному краю, родной стороне - это одновременно и воспитание любви к Отечеству - России, частицей которой является и наша Ростовская область. Через познание малой родины человек осознаёт сопричастность к своей стране, к её истории. Знания о прошлом родного края является важнейшей задачей школьного исторического образования. Углубленное знакомство учащихся с отечественной историей, деятельностью замечательных людей оказывает непосредственное воздействие на формирование их жизненных идеалов, помогает найти образец для подражания. Прикосновение к подвигу усиливает чувство любви к Родине, к своему народу, вызывает искреннее глубокое переживание, оставляет след на всю жизнь, а приобретённые во время поиска и в ходе музейной работы знания и навыки оказываются полезными и нужными, какую бы профессию в будущем не избрали школьники.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Закономерным  итогом краеведческой деятельности учащихся НКСОШ в клубе «Поиск» стало создание школьного музея «Страницы истории родного края». Организация школьного музея - одна из лучших форм общественно-полезной работы юных краеведов, объединяющая не только членов объединения, но и широкие массы учащихся, их родителей, общественности населения.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Программа «Школьный музей» составлена в соответствии с требованиями следующих нормативных документов: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-Федерального Закона от 29.12.2012г. № 273-ФЗ «Об образовании в Российской Федерации»;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 Федерального закона РФ от 24.07.1998 № 124-ФЗ «Об основных гарантиях прав ребенка в Российской Федерации» (в редакции 2013 г.);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 Концепции развития дополнительного образования детей (распоряжение Правительства РФ от 04.09.2014г. № 1726-р);</w:t>
      </w:r>
    </w:p>
    <w:p w:rsidR="008168D1" w:rsidRDefault="008168D1" w:rsidP="008168D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 Положения о дополнительной общеобразовательной общеразвивающей программе МБОУ НКСОШ, утвержденного приказом № 141 от «31» августа 2021г.;</w:t>
      </w:r>
    </w:p>
    <w:p w:rsidR="003F509D" w:rsidRDefault="003F509D" w:rsidP="008168D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BA0351" w:rsidRPr="008168D1" w:rsidRDefault="00BA0351" w:rsidP="008168D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4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rPr>
          <w:rFonts w:eastAsia="Calibri"/>
          <w:sz w:val="28"/>
          <w:szCs w:val="28"/>
          <w:lang w:eastAsia="en-US"/>
        </w:rPr>
      </w:pPr>
      <w:r w:rsidRPr="008168D1">
        <w:rPr>
          <w:rFonts w:eastAsia="Calibri"/>
          <w:sz w:val="28"/>
          <w:szCs w:val="28"/>
          <w:lang w:eastAsia="en-US"/>
        </w:rPr>
        <w:t xml:space="preserve">- Положения  об организации дополнительного образования </w:t>
      </w:r>
      <w:proofErr w:type="gramStart"/>
      <w:r w:rsidRPr="008168D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168D1">
        <w:rPr>
          <w:rFonts w:eastAsia="Calibri"/>
          <w:sz w:val="28"/>
          <w:szCs w:val="28"/>
          <w:lang w:eastAsia="en-US"/>
        </w:rPr>
        <w:t xml:space="preserve"> в МБОУ НКСОШ, утвержденное приказом  № 134 от 30 августа 2018г.; 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- 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8168D1">
        <w:rPr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8168D1">
        <w:rPr>
          <w:sz w:val="28"/>
          <w:szCs w:val="28"/>
          <w:lang w:eastAsia="ru-RU"/>
        </w:rPr>
        <w:t>»;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jc w:val="both"/>
        <w:rPr>
          <w:bCs/>
          <w:sz w:val="28"/>
          <w:szCs w:val="28"/>
          <w:lang w:eastAsia="ru-RU"/>
        </w:rPr>
      </w:pPr>
      <w:r w:rsidRPr="008168D1">
        <w:rPr>
          <w:bCs/>
          <w:sz w:val="28"/>
          <w:szCs w:val="28"/>
          <w:lang w:eastAsia="ru-RU"/>
        </w:rPr>
        <w:t xml:space="preserve">- Методических рекомендаций по проектированию дополнительных общеобразовательных программ (письмо </w:t>
      </w:r>
      <w:proofErr w:type="spellStart"/>
      <w:r w:rsidRPr="008168D1">
        <w:rPr>
          <w:bCs/>
          <w:sz w:val="28"/>
          <w:szCs w:val="28"/>
          <w:lang w:eastAsia="ru-RU"/>
        </w:rPr>
        <w:t>Минобрнауки</w:t>
      </w:r>
      <w:proofErr w:type="spellEnd"/>
      <w:r w:rsidRPr="008168D1">
        <w:rPr>
          <w:bCs/>
          <w:sz w:val="28"/>
          <w:szCs w:val="28"/>
          <w:lang w:eastAsia="ru-RU"/>
        </w:rPr>
        <w:t xml:space="preserve"> России от 18.11.2015 № 09-3242);</w:t>
      </w:r>
    </w:p>
    <w:p w:rsidR="008168D1" w:rsidRPr="008168D1" w:rsidRDefault="008168D1" w:rsidP="008168D1">
      <w:pPr>
        <w:suppressAutoHyphens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bCs/>
          <w:sz w:val="28"/>
          <w:szCs w:val="28"/>
          <w:lang w:eastAsia="ru-RU"/>
        </w:rPr>
        <w:t>- 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-Письма Минобразования РФ от 12 марта 2003г. № 28-51-181/16 « О деятельности музеев образовательных учреждений».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Направленность программ</w:t>
      </w:r>
      <w:proofErr w:type="gramStart"/>
      <w:r w:rsidRPr="008168D1">
        <w:rPr>
          <w:b/>
          <w:sz w:val="28"/>
          <w:szCs w:val="28"/>
          <w:lang w:eastAsia="ru-RU"/>
        </w:rPr>
        <w:t>ы</w:t>
      </w:r>
      <w:r w:rsidRPr="008168D1">
        <w:rPr>
          <w:sz w:val="28"/>
          <w:szCs w:val="28"/>
          <w:lang w:eastAsia="ru-RU"/>
        </w:rPr>
        <w:t>-</w:t>
      </w:r>
      <w:proofErr w:type="gramEnd"/>
      <w:r w:rsidRPr="008168D1">
        <w:rPr>
          <w:sz w:val="28"/>
          <w:szCs w:val="28"/>
          <w:lang w:eastAsia="ru-RU"/>
        </w:rPr>
        <w:t xml:space="preserve"> </w:t>
      </w:r>
      <w:r w:rsidRPr="008168D1">
        <w:rPr>
          <w:color w:val="000000"/>
          <w:sz w:val="28"/>
          <w:szCs w:val="28"/>
          <w:lang w:eastAsia="ru-RU"/>
        </w:rPr>
        <w:t>туристско-краеведческая</w:t>
      </w:r>
      <w:r w:rsidRPr="008168D1">
        <w:rPr>
          <w:sz w:val="28"/>
          <w:szCs w:val="28"/>
          <w:lang w:eastAsia="ru-RU"/>
        </w:rPr>
        <w:t>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Вид программы</w:t>
      </w:r>
      <w:r w:rsidRPr="008168D1">
        <w:rPr>
          <w:sz w:val="28"/>
          <w:szCs w:val="28"/>
          <w:lang w:eastAsia="ru-RU"/>
        </w:rPr>
        <w:t xml:space="preserve"> – </w:t>
      </w:r>
      <w:proofErr w:type="gramStart"/>
      <w:r w:rsidRPr="008168D1">
        <w:rPr>
          <w:sz w:val="28"/>
          <w:szCs w:val="28"/>
          <w:lang w:eastAsia="ru-RU"/>
        </w:rPr>
        <w:t>модифицированная</w:t>
      </w:r>
      <w:proofErr w:type="gramEnd"/>
      <w:r w:rsidRPr="008168D1">
        <w:rPr>
          <w:sz w:val="28"/>
          <w:szCs w:val="28"/>
          <w:lang w:eastAsia="ru-RU"/>
        </w:rPr>
        <w:t>. Используется материал школьного музея, учитываются юбилейные даты.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Форма организации содержания и процесса педагогической деятельности</w:t>
      </w:r>
      <w:r w:rsidRPr="008168D1">
        <w:rPr>
          <w:sz w:val="28"/>
          <w:szCs w:val="28"/>
          <w:lang w:eastAsia="ru-RU"/>
        </w:rPr>
        <w:t xml:space="preserve"> - интегрированная.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bCs/>
          <w:spacing w:val="10"/>
          <w:sz w:val="28"/>
          <w:szCs w:val="28"/>
          <w:lang w:eastAsia="ru-RU"/>
        </w:rPr>
        <w:t xml:space="preserve">Актуальность </w:t>
      </w:r>
      <w:r w:rsidRPr="008168D1">
        <w:rPr>
          <w:sz w:val="28"/>
          <w:szCs w:val="28"/>
          <w:lang w:eastAsia="ru-RU"/>
        </w:rPr>
        <w:t xml:space="preserve">данной программы состоит в необходимости патриотического воспитания подростков и приобретает сегодня для нашей страны судьбоносное значение в связи со сложными политическими и </w:t>
      </w:r>
      <w:proofErr w:type="gramStart"/>
      <w:r w:rsidRPr="008168D1">
        <w:rPr>
          <w:sz w:val="28"/>
          <w:szCs w:val="28"/>
          <w:lang w:eastAsia="ru-RU"/>
        </w:rPr>
        <w:t>экономическими процессами</w:t>
      </w:r>
      <w:proofErr w:type="gramEnd"/>
      <w:r w:rsidRPr="008168D1">
        <w:rPr>
          <w:sz w:val="28"/>
          <w:szCs w:val="28"/>
          <w:lang w:eastAsia="ru-RU"/>
        </w:rPr>
        <w:t>, которые привели к изменению ценностных ориентаций молодёжи, деформировали самые устойчивые убеждения и взгляды. Учтены потребности семьи и ребенка.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Отличительная особенность</w:t>
      </w:r>
      <w:r w:rsidRPr="008168D1">
        <w:rPr>
          <w:sz w:val="28"/>
          <w:szCs w:val="28"/>
          <w:lang w:eastAsia="ru-RU"/>
        </w:rPr>
        <w:t xml:space="preserve"> программы: используется историко-краеведческий материал по ст.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>, Усть-Донецкому р-ну,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Ростовской области, </w:t>
      </w:r>
      <w:proofErr w:type="gramStart"/>
      <w:r w:rsidRPr="008168D1">
        <w:rPr>
          <w:sz w:val="28"/>
          <w:szCs w:val="28"/>
          <w:lang w:eastAsia="ru-RU"/>
        </w:rPr>
        <w:t>накопленный</w:t>
      </w:r>
      <w:proofErr w:type="gramEnd"/>
      <w:r w:rsidRPr="008168D1">
        <w:rPr>
          <w:sz w:val="28"/>
          <w:szCs w:val="28"/>
          <w:lang w:eastAsia="ru-RU"/>
        </w:rPr>
        <w:t xml:space="preserve"> в ходе поисковой</w:t>
      </w:r>
      <w:r w:rsidRPr="008168D1">
        <w:rPr>
          <w:sz w:val="28"/>
          <w:szCs w:val="28"/>
          <w:lang w:eastAsia="ru-RU"/>
        </w:rPr>
        <w:tab/>
        <w:t xml:space="preserve"> работы с 1983г. </w:t>
      </w:r>
    </w:p>
    <w:p w:rsidR="00EE6CB2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Адресат программы </w:t>
      </w:r>
      <w:r w:rsidRPr="008168D1">
        <w:rPr>
          <w:sz w:val="28"/>
          <w:szCs w:val="28"/>
          <w:lang w:eastAsia="ru-RU"/>
        </w:rPr>
        <w:t xml:space="preserve">- учащийся, интересующийся историей своей семьи, школы, родного края, который хочет получить ответы на интересующие его вопросы, </w:t>
      </w:r>
    </w:p>
    <w:p w:rsidR="00EE6CB2" w:rsidRDefault="00EE6CB2" w:rsidP="003F509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5</w:t>
      </w:r>
    </w:p>
    <w:p w:rsidR="008168D1" w:rsidRPr="008168D1" w:rsidRDefault="00EE6CB2" w:rsidP="00EE6CB2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8168D1" w:rsidRPr="008168D1">
        <w:rPr>
          <w:sz w:val="28"/>
          <w:szCs w:val="28"/>
          <w:lang w:eastAsia="ru-RU"/>
        </w:rPr>
        <w:t xml:space="preserve">узнать новое и интересное; увидеть места, связанные с историей предков. Возраст: девочки и мальчики 2-11 класса(8-17 лет) с разным уровнем подготовки. При зачислении детей в объединение достаточно заявления от родителя или законного представителя. 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Объем программы: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- 1-й год – 4 часа в неделю, 144 ч.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- 2-й год – 6 часов в неделю, 216 ч.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- 3-й год – 8 часов в неделю, 288 ч.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ab/>
      </w:r>
      <w:r w:rsidRPr="008168D1">
        <w:rPr>
          <w:b/>
          <w:sz w:val="28"/>
          <w:szCs w:val="28"/>
          <w:lang w:eastAsia="ru-RU"/>
        </w:rPr>
        <w:t xml:space="preserve">Срок освоения программы – </w:t>
      </w:r>
      <w:r w:rsidRPr="008168D1">
        <w:rPr>
          <w:sz w:val="28"/>
          <w:szCs w:val="28"/>
          <w:lang w:eastAsia="ru-RU"/>
        </w:rPr>
        <w:t>3 года.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Режим занятий </w:t>
      </w:r>
      <w:r w:rsidRPr="008168D1">
        <w:rPr>
          <w:sz w:val="28"/>
          <w:szCs w:val="28"/>
          <w:lang w:eastAsia="ru-RU"/>
        </w:rPr>
        <w:t xml:space="preserve">- занятия проводятся 3 раза в неделю: по 2 </w:t>
      </w:r>
      <w:proofErr w:type="gramStart"/>
      <w:r w:rsidRPr="008168D1">
        <w:rPr>
          <w:sz w:val="28"/>
          <w:szCs w:val="28"/>
          <w:lang w:eastAsia="ru-RU"/>
        </w:rPr>
        <w:t>часа-понедельник</w:t>
      </w:r>
      <w:proofErr w:type="gramEnd"/>
      <w:r w:rsidRPr="008168D1">
        <w:rPr>
          <w:sz w:val="28"/>
          <w:szCs w:val="28"/>
          <w:lang w:eastAsia="ru-RU"/>
        </w:rPr>
        <w:t xml:space="preserve"> (1,3группа), 2часа – вторник (2 группа),  2 часа – среда (2,3 группа). Продолжительность занятия – 40 минут.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Цель </w:t>
      </w:r>
      <w:r w:rsidRPr="008168D1">
        <w:rPr>
          <w:b/>
          <w:bCs/>
          <w:sz w:val="28"/>
          <w:szCs w:val="28"/>
          <w:lang w:eastAsia="ru-RU"/>
        </w:rPr>
        <w:t xml:space="preserve">программы: </w:t>
      </w:r>
      <w:r w:rsidRPr="008168D1">
        <w:rPr>
          <w:sz w:val="28"/>
          <w:szCs w:val="28"/>
          <w:lang w:eastAsia="ru-RU"/>
        </w:rPr>
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Задачи </w:t>
      </w:r>
      <w:r w:rsidRPr="008168D1">
        <w:rPr>
          <w:sz w:val="28"/>
          <w:szCs w:val="28"/>
          <w:lang w:eastAsia="ru-RU"/>
        </w:rPr>
        <w:t>(соответственно уровню обучения):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Воспитательные: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-воспитывать с помощью музейных сре</w:t>
      </w:r>
      <w:proofErr w:type="gramStart"/>
      <w:r w:rsidRPr="008168D1">
        <w:rPr>
          <w:sz w:val="28"/>
          <w:szCs w:val="28"/>
          <w:lang w:eastAsia="ru-RU"/>
        </w:rPr>
        <w:t>дств тв</w:t>
      </w:r>
      <w:proofErr w:type="gramEnd"/>
      <w:r w:rsidRPr="008168D1">
        <w:rPr>
          <w:sz w:val="28"/>
          <w:szCs w:val="28"/>
          <w:lang w:eastAsia="ru-RU"/>
        </w:rPr>
        <w:t>орческую активность гармонически развитого человека, с эстетическими идеалами и чувствами;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 - воспитывать бережное отношение к памятникам исторического                                                 наследия, как к документальным свидетельствам прошлого.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Развивающие: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-развивать познавательные и творческие способности, инициативность и самостоятельность через участие в мероприятиях, исследованиях и экскурсионной работе;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-сформировать историческое сознание и активный подход к жизни страны, района, школы.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Обучающие:</w:t>
      </w:r>
    </w:p>
    <w:p w:rsid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-познакомить учащихся  с историей музейного дела;</w:t>
      </w:r>
    </w:p>
    <w:p w:rsidR="003F509D" w:rsidRDefault="003F509D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E6CB2" w:rsidRPr="008168D1" w:rsidRDefault="00EE6CB2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6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-дать необходимые знания основ музееведческой деятельности;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-познакомить с основными профессиональными музеями района, области.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68D1">
        <w:rPr>
          <w:b/>
          <w:bCs/>
          <w:sz w:val="28"/>
          <w:szCs w:val="28"/>
          <w:lang w:eastAsia="en-US"/>
        </w:rPr>
        <w:t xml:space="preserve">Ожидаемые результаты </w:t>
      </w:r>
      <w:r w:rsidRPr="008168D1">
        <w:rPr>
          <w:bCs/>
          <w:sz w:val="28"/>
          <w:szCs w:val="28"/>
          <w:lang w:eastAsia="en-US"/>
        </w:rPr>
        <w:t>(соответственно уровню обучения):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68D1">
        <w:rPr>
          <w:b/>
          <w:sz w:val="28"/>
          <w:szCs w:val="28"/>
          <w:lang w:eastAsia="en-US"/>
        </w:rPr>
        <w:t>1)</w:t>
      </w:r>
      <w:r w:rsidRPr="008168D1">
        <w:rPr>
          <w:sz w:val="28"/>
          <w:szCs w:val="28"/>
          <w:lang w:eastAsia="en-US"/>
        </w:rPr>
        <w:tab/>
      </w:r>
      <w:r w:rsidRPr="008168D1">
        <w:rPr>
          <w:rFonts w:ascii="Constantia" w:hAnsi="Constantia" w:cs="Constantia"/>
          <w:b/>
          <w:bCs/>
          <w:i/>
          <w:iCs/>
          <w:sz w:val="28"/>
          <w:szCs w:val="28"/>
          <w:lang w:eastAsia="en-US"/>
        </w:rPr>
        <w:t xml:space="preserve">В обучающей сфере </w:t>
      </w:r>
      <w:r w:rsidRPr="008168D1">
        <w:rPr>
          <w:sz w:val="28"/>
          <w:szCs w:val="28"/>
          <w:lang w:eastAsia="en-US"/>
        </w:rPr>
        <w:t xml:space="preserve">- приобретение учащимися глубоких знаний по истории </w:t>
      </w:r>
      <w:r w:rsidRPr="008168D1">
        <w:rPr>
          <w:bCs/>
          <w:sz w:val="28"/>
          <w:szCs w:val="28"/>
          <w:lang w:eastAsia="en-US"/>
        </w:rPr>
        <w:t xml:space="preserve">Ростовской области </w:t>
      </w:r>
      <w:r w:rsidRPr="008168D1">
        <w:rPr>
          <w:sz w:val="28"/>
          <w:szCs w:val="28"/>
          <w:lang w:eastAsia="en-US"/>
        </w:rPr>
        <w:t>и страны, 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b/>
          <w:smallCaps/>
          <w:spacing w:val="-10"/>
          <w:sz w:val="28"/>
          <w:szCs w:val="28"/>
          <w:lang w:eastAsia="ru-RU"/>
        </w:rPr>
        <w:t>2)</w:t>
      </w:r>
      <w:r w:rsidRPr="008168D1">
        <w:rPr>
          <w:smallCaps/>
          <w:spacing w:val="-10"/>
          <w:sz w:val="28"/>
          <w:szCs w:val="28"/>
          <w:lang w:eastAsia="ru-RU"/>
        </w:rPr>
        <w:tab/>
      </w:r>
      <w:r w:rsidRPr="008168D1">
        <w:rPr>
          <w:rFonts w:ascii="Constantia" w:hAnsi="Constantia" w:cs="Constantia"/>
          <w:b/>
          <w:bCs/>
          <w:i/>
          <w:iCs/>
          <w:sz w:val="28"/>
          <w:szCs w:val="28"/>
          <w:lang w:eastAsia="ru-RU"/>
        </w:rPr>
        <w:t xml:space="preserve">В воспитательной сфере - </w:t>
      </w:r>
      <w:r w:rsidRPr="008168D1">
        <w:rPr>
          <w:sz w:val="28"/>
          <w:szCs w:val="28"/>
          <w:lang w:eastAsia="ru-RU"/>
        </w:rPr>
        <w:t xml:space="preserve">воспитание у учащихся чувства уважения к истории родного края, гордости за его славное прошлое, уважения и преклонения перед людьми,  защищавшими  ее  свободу  и  независимость,  строившими наши города, </w:t>
      </w:r>
      <w:r w:rsidRPr="008168D1">
        <w:rPr>
          <w:sz w:val="28"/>
          <w:szCs w:val="28"/>
          <w:lang w:eastAsia="ru-RU"/>
        </w:rPr>
        <w:softHyphen/>
        <w:t>достижение учащимися высокого уровня патриотического сознания, основанного на знании и понимании истории края.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168D1">
        <w:rPr>
          <w:rFonts w:ascii="Constantia" w:hAnsi="Constantia" w:cs="Constantia"/>
          <w:b/>
          <w:bCs/>
          <w:i/>
          <w:iCs/>
          <w:spacing w:val="-20"/>
          <w:sz w:val="28"/>
          <w:szCs w:val="28"/>
          <w:lang w:eastAsia="ru-RU"/>
        </w:rPr>
        <w:t>3)</w:t>
      </w:r>
      <w:r w:rsidRPr="008168D1">
        <w:rPr>
          <w:rFonts w:ascii="Constantia" w:hAnsi="Constantia" w:cs="Constantia"/>
          <w:b/>
          <w:bCs/>
          <w:i/>
          <w:iCs/>
          <w:sz w:val="28"/>
          <w:szCs w:val="28"/>
          <w:lang w:eastAsia="ru-RU"/>
        </w:rPr>
        <w:tab/>
        <w:t xml:space="preserve">В развивающей сфере - </w:t>
      </w:r>
      <w:r w:rsidRPr="008168D1">
        <w:rPr>
          <w:sz w:val="28"/>
          <w:szCs w:val="28"/>
          <w:lang w:eastAsia="ru-RU"/>
        </w:rPr>
        <w:t xml:space="preserve">достижение учащимися высокого уровня умений и навыков  самостоятельной работы по профилю музея -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 w:rsidRPr="008168D1">
        <w:rPr>
          <w:sz w:val="28"/>
          <w:szCs w:val="28"/>
          <w:lang w:eastAsia="ru-RU"/>
        </w:rPr>
        <w:t>внутришкольном</w:t>
      </w:r>
      <w:proofErr w:type="spellEnd"/>
      <w:r w:rsidRPr="008168D1">
        <w:rPr>
          <w:sz w:val="28"/>
          <w:szCs w:val="28"/>
          <w:lang w:eastAsia="ru-RU"/>
        </w:rPr>
        <w:t xml:space="preserve"> (выставки, конкурсы, тематические часы) и межшкольном (семинары, конкурсы) уровнях;</w:t>
      </w:r>
      <w:proofErr w:type="gramEnd"/>
      <w:r w:rsidRPr="008168D1">
        <w:rPr>
          <w:sz w:val="28"/>
          <w:szCs w:val="28"/>
          <w:lang w:eastAsia="ru-RU"/>
        </w:rPr>
        <w:t xml:space="preserve">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мышления в сфере исторического знания и вообще - в сфере развития высокого уровня гражданского и патриотического сознания школьников.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Формы и сроки проведения контроля и итогов реализации программы </w:t>
      </w:r>
      <w:r w:rsidRPr="008168D1">
        <w:rPr>
          <w:sz w:val="28"/>
          <w:szCs w:val="28"/>
          <w:lang w:eastAsia="ru-RU"/>
        </w:rPr>
        <w:t xml:space="preserve">- два раза в учебном году: в начале первого полугодия – вводная; во втором полугодии, в конце – итоговая. Для 3группы – зачеты, для 2 и 1 групп - собеседование. 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Возможность использования дистанционных технологий </w:t>
      </w:r>
      <w:r w:rsidRPr="008168D1">
        <w:rPr>
          <w:sz w:val="28"/>
          <w:szCs w:val="28"/>
          <w:lang w:eastAsia="ru-RU"/>
        </w:rPr>
        <w:t>- в течение учебного года возможно использование дистанционных технологий.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Учебный  план – 1-й год.</w:t>
      </w:r>
    </w:p>
    <w:p w:rsid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Уровни реализации программы - стартовый(1,2 группа), базовый(3 группа)</w:t>
      </w:r>
      <w:proofErr w:type="gramStart"/>
      <w:r w:rsidRPr="008168D1">
        <w:rPr>
          <w:sz w:val="28"/>
          <w:szCs w:val="28"/>
          <w:lang w:eastAsia="ru-RU"/>
        </w:rPr>
        <w:t xml:space="preserve"> .</w:t>
      </w:r>
      <w:proofErr w:type="gramEnd"/>
    </w:p>
    <w:p w:rsidR="002D7029" w:rsidRPr="008168D1" w:rsidRDefault="002D7029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7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Программа имеет интегративный характер, так как теснейшим образом связана со многими дисциплинами общеобразовательной школы. При реализации данной программы конкретизируются и расширяются знания учащихся, полученные при изучении школьного курса окружающего мира, истории, обществознания, литературы, географии и др. Не менее важно и то, что в процессе музейно-краеведческой деятельности ребята овладевают основами научных дисциплин, не предусмотренных школьным курсом. Кроме того, овладевают навыками исследовательской деятельности. В итоге у учащихся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фальсификации. Учащиеся овладевают ключевыми понятиями курса, обозначенными в пункте «Содержание программы».     Работу по привлечению учащихся к краеведческой работе можно разделить на несколько этапов. К работе в школьном музее учащиеся привлекаются только на добровольческой основе.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Первый этап – информационный или ознакомительный. Он рассчитан на учащихся 2-4 классов.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Второй этап – обучение методам и технологии учета и хранения основного и вспомогательного фондов музея. Обучение начинается с 5-7 класса.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Третий этап – привитие навыков коммуникативной, организаторской поисково-исследовательской деятельности. Учащиеся 8-9 классов становятся экскурсоводами, готовят презентации и публичные выступления.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Вид детской группы – </w:t>
      </w:r>
      <w:proofErr w:type="gramStart"/>
      <w:r w:rsidRPr="008168D1">
        <w:rPr>
          <w:sz w:val="28"/>
          <w:szCs w:val="28"/>
          <w:lang w:eastAsia="ru-RU"/>
        </w:rPr>
        <w:t>профильная</w:t>
      </w:r>
      <w:proofErr w:type="gramEnd"/>
      <w:r w:rsidRPr="008168D1">
        <w:rPr>
          <w:sz w:val="28"/>
          <w:szCs w:val="28"/>
          <w:lang w:eastAsia="ru-RU"/>
        </w:rPr>
        <w:t>, ее состав - постоянный.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Особенность набора </w:t>
      </w:r>
      <w:proofErr w:type="gramStart"/>
      <w:r w:rsidRPr="008168D1">
        <w:rPr>
          <w:sz w:val="28"/>
          <w:szCs w:val="28"/>
          <w:lang w:eastAsia="ru-RU"/>
        </w:rPr>
        <w:t>обучающихся</w:t>
      </w:r>
      <w:proofErr w:type="gramEnd"/>
      <w:r w:rsidRPr="008168D1">
        <w:rPr>
          <w:sz w:val="28"/>
          <w:szCs w:val="28"/>
          <w:lang w:eastAsia="ru-RU"/>
        </w:rPr>
        <w:t xml:space="preserve"> – свободный.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  Новизна</w:t>
      </w:r>
      <w:r w:rsidRPr="008168D1">
        <w:rPr>
          <w:sz w:val="28"/>
          <w:szCs w:val="28"/>
          <w:lang w:eastAsia="ru-RU"/>
        </w:rPr>
        <w:t xml:space="preserve"> программы « Школьный музей» заключается в изменении </w:t>
      </w:r>
      <w:proofErr w:type="spellStart"/>
      <w:r w:rsidRPr="008168D1">
        <w:rPr>
          <w:sz w:val="28"/>
          <w:szCs w:val="28"/>
          <w:lang w:eastAsia="ru-RU"/>
        </w:rPr>
        <w:t>содер</w:t>
      </w:r>
      <w:proofErr w:type="spellEnd"/>
      <w:r w:rsidRPr="008168D1">
        <w:rPr>
          <w:sz w:val="28"/>
          <w:szCs w:val="28"/>
          <w:lang w:eastAsia="ru-RU"/>
        </w:rPr>
        <w:t xml:space="preserve"> –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proofErr w:type="spellStart"/>
      <w:r w:rsidRPr="008168D1">
        <w:rPr>
          <w:sz w:val="28"/>
          <w:szCs w:val="28"/>
          <w:lang w:eastAsia="ru-RU"/>
        </w:rPr>
        <w:t>жания</w:t>
      </w:r>
      <w:proofErr w:type="spellEnd"/>
      <w:r w:rsidRPr="008168D1">
        <w:rPr>
          <w:sz w:val="28"/>
          <w:szCs w:val="28"/>
          <w:lang w:eastAsia="ru-RU"/>
        </w:rPr>
        <w:t xml:space="preserve"> образовательного курса на основе изучения истории родного края,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школы, семьи через методическую систему занятий, позволяющих создавать музейные экспозиции различных типов и форм.</w:t>
      </w:r>
    </w:p>
    <w:p w:rsidR="002D7029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   Данная образовательная программа </w:t>
      </w:r>
      <w:r w:rsidRPr="008168D1">
        <w:rPr>
          <w:b/>
          <w:sz w:val="28"/>
          <w:szCs w:val="28"/>
          <w:lang w:eastAsia="ru-RU"/>
        </w:rPr>
        <w:t>педагогически целесообразна</w:t>
      </w:r>
      <w:r w:rsidRPr="008168D1">
        <w:rPr>
          <w:sz w:val="28"/>
          <w:szCs w:val="28"/>
          <w:lang w:eastAsia="ru-RU"/>
        </w:rPr>
        <w:t xml:space="preserve">, т.к. при ее реализации школьный музей становится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привитию навыков </w:t>
      </w:r>
    </w:p>
    <w:p w:rsidR="002D7029" w:rsidRDefault="002D7029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</w:p>
    <w:p w:rsidR="002D7029" w:rsidRDefault="002D7029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8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профессиональной деятельности: исследовательской, поисковой, литературоведческой.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Учебно-тематический план – 1 год</w:t>
      </w: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276"/>
        <w:gridCol w:w="992"/>
        <w:gridCol w:w="1843"/>
        <w:gridCol w:w="1701"/>
      </w:tblGrid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68D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168D1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b/>
                <w:sz w:val="28"/>
                <w:szCs w:val="28"/>
                <w:lang w:eastAsia="ru-RU"/>
              </w:rPr>
              <w:t>Прак</w:t>
            </w:r>
            <w:proofErr w:type="spellEnd"/>
            <w:r w:rsidRPr="008168D1">
              <w:rPr>
                <w:b/>
                <w:sz w:val="28"/>
                <w:szCs w:val="28"/>
                <w:lang w:eastAsia="ru-RU"/>
              </w:rPr>
              <w:t>-тика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Форма организации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Собеседова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</w:t>
            </w: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ние</w:t>
            </w:r>
            <w:proofErr w:type="spellEnd"/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«Я – житель станицы </w:t>
            </w:r>
            <w:proofErr w:type="spellStart"/>
            <w:r w:rsidRPr="008168D1">
              <w:rPr>
                <w:sz w:val="28"/>
                <w:szCs w:val="28"/>
                <w:lang w:eastAsia="ru-RU"/>
              </w:rPr>
              <w:t>Нижнекундрюченской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«История моей семьи».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«Листая школьные страницы»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Музей под открытым небом.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Названия станиц и хуторов.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Казачий быт.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История вещей.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Военная история территории.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Памятники ст. </w:t>
            </w:r>
            <w:proofErr w:type="spellStart"/>
            <w:r w:rsidRPr="008168D1">
              <w:rPr>
                <w:sz w:val="28"/>
                <w:szCs w:val="28"/>
                <w:lang w:eastAsia="ru-RU"/>
              </w:rPr>
              <w:t>Нижнекундрюченской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Собеседо-вание</w:t>
            </w:r>
            <w:proofErr w:type="spellEnd"/>
            <w:proofErr w:type="gramEnd"/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Учебно-тематический план – 2 год</w:t>
      </w: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276"/>
        <w:gridCol w:w="992"/>
        <w:gridCol w:w="1843"/>
        <w:gridCol w:w="1701"/>
      </w:tblGrid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68D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168D1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b/>
                <w:sz w:val="28"/>
                <w:szCs w:val="28"/>
                <w:lang w:eastAsia="ru-RU"/>
              </w:rPr>
              <w:t>Прак</w:t>
            </w:r>
            <w:proofErr w:type="spellEnd"/>
            <w:r w:rsidRPr="008168D1">
              <w:rPr>
                <w:b/>
                <w:sz w:val="28"/>
                <w:szCs w:val="28"/>
                <w:lang w:eastAsia="ru-RU"/>
              </w:rPr>
              <w:t>-тика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Форма организации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A23438" w:rsidRPr="008168D1" w:rsidTr="008168D1">
        <w:tc>
          <w:tcPr>
            <w:tcW w:w="709" w:type="dxa"/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3438" w:rsidRPr="008168D1" w:rsidRDefault="00A23438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Собеседов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Музейный работник.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Знаменитые люди России в Усть-Донецком районе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Георгиевские кавалеры ст. Н-</w:t>
            </w: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Кундрюченской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Генералы </w:t>
            </w:r>
            <w:proofErr w:type="spellStart"/>
            <w:r w:rsidRPr="008168D1">
              <w:rPr>
                <w:sz w:val="28"/>
                <w:szCs w:val="28"/>
                <w:lang w:eastAsia="ru-RU"/>
              </w:rPr>
              <w:t>ст</w:t>
            </w:r>
            <w:proofErr w:type="gramStart"/>
            <w:r w:rsidRPr="008168D1">
              <w:rPr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 w:rsidRPr="008168D1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168D1">
              <w:rPr>
                <w:sz w:val="28"/>
                <w:szCs w:val="28"/>
                <w:lang w:eastAsia="ru-RU"/>
              </w:rPr>
              <w:t>Кундрючен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</w:t>
            </w: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Ской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История вещей.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Съемки художественных фильмов на территории района.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Военная история территории.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Краеведческая конференция.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Собеседов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>Учебно-тематический план – 3 год</w:t>
      </w: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276"/>
        <w:gridCol w:w="992"/>
        <w:gridCol w:w="1843"/>
        <w:gridCol w:w="1701"/>
      </w:tblGrid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68D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168D1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b/>
                <w:sz w:val="28"/>
                <w:szCs w:val="28"/>
                <w:lang w:eastAsia="ru-RU"/>
              </w:rPr>
              <w:t>Прак</w:t>
            </w:r>
            <w:proofErr w:type="spellEnd"/>
            <w:r w:rsidRPr="008168D1">
              <w:rPr>
                <w:b/>
                <w:sz w:val="28"/>
                <w:szCs w:val="28"/>
                <w:lang w:eastAsia="ru-RU"/>
              </w:rPr>
              <w:t>-тика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Форма организации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8168D1">
              <w:rPr>
                <w:b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История вещей.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 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История организаций ст. Н-</w:t>
            </w: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Кундрюченской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«Эти темные годы репрессий».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Фильм «Память земли» и его</w:t>
            </w: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участники.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Военная история территории.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Служба в армии - </w:t>
            </w:r>
            <w:proofErr w:type="gramStart"/>
            <w:r w:rsidRPr="008168D1">
              <w:rPr>
                <w:sz w:val="28"/>
                <w:szCs w:val="28"/>
                <w:lang w:eastAsia="ru-RU"/>
              </w:rPr>
              <w:t>священный</w:t>
            </w:r>
            <w:proofErr w:type="gramEnd"/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долг.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«Некрополь».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Защита творческих проектов</w:t>
            </w: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обучающихся.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68D1">
              <w:rPr>
                <w:sz w:val="28"/>
                <w:szCs w:val="28"/>
                <w:lang w:eastAsia="ru-RU"/>
              </w:rPr>
              <w:t>Интегриро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-ванная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8168D1">
              <w:rPr>
                <w:sz w:val="28"/>
                <w:szCs w:val="28"/>
                <w:lang w:eastAsia="ru-RU"/>
              </w:rPr>
              <w:t>Интегриров</w:t>
            </w:r>
            <w:proofErr w:type="spellEnd"/>
            <w:r w:rsidRPr="008168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8168D1" w:rsidRPr="008168D1" w:rsidTr="008168D1">
        <w:tc>
          <w:tcPr>
            <w:tcW w:w="709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 xml:space="preserve">  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8168D1">
              <w:rPr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68D1" w:rsidRPr="008168D1" w:rsidRDefault="008168D1" w:rsidP="008168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eastAsia="ru-RU"/>
        </w:rPr>
      </w:pP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                                </w:t>
      </w:r>
      <w:r w:rsidR="003F509D">
        <w:rPr>
          <w:b/>
          <w:sz w:val="28"/>
          <w:szCs w:val="28"/>
          <w:lang w:eastAsia="ru-RU"/>
        </w:rPr>
        <w:t xml:space="preserve">          </w:t>
      </w:r>
      <w:r w:rsidRPr="008168D1">
        <w:rPr>
          <w:b/>
          <w:sz w:val="28"/>
          <w:szCs w:val="28"/>
          <w:lang w:eastAsia="ru-RU"/>
        </w:rPr>
        <w:t xml:space="preserve"> Содержание программы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                                              </w:t>
      </w:r>
      <w:r w:rsidR="003F509D">
        <w:rPr>
          <w:b/>
          <w:sz w:val="28"/>
          <w:szCs w:val="28"/>
          <w:lang w:eastAsia="ru-RU"/>
        </w:rPr>
        <w:t xml:space="preserve">           </w:t>
      </w:r>
      <w:r w:rsidRPr="008168D1">
        <w:rPr>
          <w:b/>
          <w:sz w:val="28"/>
          <w:szCs w:val="28"/>
          <w:lang w:eastAsia="ru-RU"/>
        </w:rPr>
        <w:t xml:space="preserve"> 1-й год.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Вводное занятие.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Постановка целей и задач музея. Изучение и анализ имеющегося краеведческого материала. Организация учета экспонатов. Распределение по основным темам. Совет музея. Экскурсовод.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Ведение школьной документации.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«Я – житель станицы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>».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станицы. Посещение музея.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Акция «Серия фотографий», «Виды родной станицы». Выставка по итогам акции.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моей семьи.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Акция-конкурс «Откуда пошла моя фамилия», «Родословное древо», «Самая интересная фотография семьи».</w:t>
      </w:r>
    </w:p>
    <w:p w:rsid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3F509D" w:rsidRDefault="003F509D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3F509D" w:rsidRDefault="003F509D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23438" w:rsidRPr="008168D1" w:rsidRDefault="00A23438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11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Экскурсия-лекция «Из семейного альбома».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Листая школьные страницы.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Летопись школы. Изучение истории школы.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Пополнение экспозиций, подготовка материалов для книги к 180-летию школы.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Музей под открытым небом.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создания таких музеев.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Обновление экспонатов музеев (плетень, каменка, «</w:t>
      </w:r>
      <w:proofErr w:type="spellStart"/>
      <w:r w:rsidRPr="008168D1">
        <w:rPr>
          <w:sz w:val="28"/>
          <w:szCs w:val="28"/>
          <w:lang w:eastAsia="ru-RU"/>
        </w:rPr>
        <w:t>горон</w:t>
      </w:r>
      <w:proofErr w:type="spellEnd"/>
      <w:r w:rsidRPr="008168D1">
        <w:rPr>
          <w:sz w:val="28"/>
          <w:szCs w:val="28"/>
          <w:lang w:eastAsia="ru-RU"/>
        </w:rPr>
        <w:t>», «журавль», погреб).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Названия станиц и хуторов.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Откуда произошли названия х. </w:t>
      </w:r>
      <w:proofErr w:type="spellStart"/>
      <w:r w:rsidRPr="008168D1">
        <w:rPr>
          <w:sz w:val="28"/>
          <w:szCs w:val="28"/>
          <w:lang w:eastAsia="ru-RU"/>
        </w:rPr>
        <w:t>Чумаковский</w:t>
      </w:r>
      <w:proofErr w:type="spellEnd"/>
      <w:r w:rsidRPr="008168D1">
        <w:rPr>
          <w:sz w:val="28"/>
          <w:szCs w:val="28"/>
          <w:lang w:eastAsia="ru-RU"/>
        </w:rPr>
        <w:t xml:space="preserve">, ст. </w:t>
      </w:r>
      <w:proofErr w:type="spellStart"/>
      <w:r w:rsidRPr="008168D1">
        <w:rPr>
          <w:sz w:val="28"/>
          <w:szCs w:val="28"/>
          <w:lang w:eastAsia="ru-RU"/>
        </w:rPr>
        <w:t>Нижнекундрюченская</w:t>
      </w:r>
      <w:proofErr w:type="spellEnd"/>
      <w:r w:rsidRPr="008168D1">
        <w:rPr>
          <w:sz w:val="28"/>
          <w:szCs w:val="28"/>
          <w:lang w:eastAsia="ru-RU"/>
        </w:rPr>
        <w:t xml:space="preserve">, х. Кресты, х. </w:t>
      </w:r>
      <w:proofErr w:type="spellStart"/>
      <w:r w:rsidRPr="008168D1">
        <w:rPr>
          <w:sz w:val="28"/>
          <w:szCs w:val="28"/>
          <w:lang w:eastAsia="ru-RU"/>
        </w:rPr>
        <w:t>Бронницкий</w:t>
      </w:r>
      <w:proofErr w:type="spellEnd"/>
      <w:r w:rsidRPr="008168D1">
        <w:rPr>
          <w:sz w:val="28"/>
          <w:szCs w:val="28"/>
          <w:lang w:eastAsia="ru-RU"/>
        </w:rPr>
        <w:t xml:space="preserve"> и т.д. Связь со «Словом о полку Игореве».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Посещение перечисленных населенных пунктов.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Казачий быт.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Изучение материальной культуры. Казачий курень, утварь. Одежда казаков.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Пополнение экспозиции. Проведение экскурсии для учащихся.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вещей.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Изучение истории старинных вещей – экспонатов музея (самовара, утюга и др.).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Пополнение экспозиции. Оформление материала.</w:t>
      </w:r>
    </w:p>
    <w:p w:rsidR="00A23438" w:rsidRDefault="008168D1" w:rsidP="00A2343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Военная история территории.</w:t>
      </w:r>
    </w:p>
    <w:p w:rsidR="00A23438" w:rsidRPr="00A23438" w:rsidRDefault="00A23438" w:rsidP="00A23438">
      <w:pPr>
        <w:suppressAutoHyphens w:val="0"/>
        <w:autoSpaceDE w:val="0"/>
        <w:autoSpaceDN w:val="0"/>
        <w:adjustRightInd w:val="0"/>
        <w:spacing w:after="200" w:line="360" w:lineRule="auto"/>
        <w:ind w:left="4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12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Изучение военной истории территории, основные боевые действия в ходе Великой Отечественной войны. </w:t>
      </w:r>
      <w:proofErr w:type="spellStart"/>
      <w:r w:rsidRPr="008168D1">
        <w:rPr>
          <w:sz w:val="28"/>
          <w:szCs w:val="28"/>
          <w:lang w:eastAsia="ru-RU"/>
        </w:rPr>
        <w:t>Шахтинское</w:t>
      </w:r>
      <w:proofErr w:type="spellEnd"/>
      <w:r w:rsidRPr="008168D1">
        <w:rPr>
          <w:sz w:val="28"/>
          <w:szCs w:val="28"/>
          <w:lang w:eastAsia="ru-RU"/>
        </w:rPr>
        <w:t xml:space="preserve"> подполье. Фашистский плен. Герои-победители. Сайты </w:t>
      </w:r>
      <w:hyperlink r:id="rId6" w:history="1">
        <w:r w:rsidRPr="008168D1">
          <w:rPr>
            <w:color w:val="0000FF"/>
            <w:sz w:val="28"/>
            <w:szCs w:val="28"/>
            <w:u w:val="single"/>
            <w:lang w:eastAsia="ru-RU"/>
          </w:rPr>
          <w:t>obd-memorial.ru</w:t>
        </w:r>
      </w:hyperlink>
      <w:r w:rsidRPr="008168D1">
        <w:rPr>
          <w:sz w:val="28"/>
          <w:szCs w:val="28"/>
          <w:lang w:eastAsia="ru-RU"/>
        </w:rPr>
        <w:t>, «Подвиг народа», soldat.ru.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Пополнение экспозиции, Книг Памяти. Посещение памятников, братского кладбища, мест боев за ст. </w:t>
      </w:r>
      <w:proofErr w:type="spellStart"/>
      <w:r w:rsidRPr="008168D1">
        <w:rPr>
          <w:sz w:val="28"/>
          <w:szCs w:val="28"/>
          <w:lang w:eastAsia="ru-RU"/>
        </w:rPr>
        <w:t>Нижнекундрюченскую</w:t>
      </w:r>
      <w:proofErr w:type="spellEnd"/>
      <w:r w:rsidRPr="008168D1">
        <w:rPr>
          <w:sz w:val="28"/>
          <w:szCs w:val="28"/>
          <w:lang w:eastAsia="ru-RU"/>
        </w:rPr>
        <w:t>. Переписка с родственниками погибших.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Памятники ст.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>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создания памятников.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Экскурсии к памятникам «Воину-освободителю», братского кладбища, репрессированным.</w:t>
      </w:r>
    </w:p>
    <w:p w:rsidR="008168D1" w:rsidRPr="008168D1" w:rsidRDefault="008168D1" w:rsidP="008168D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Итоговое занятие.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Итоги работы за год.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Учет экспонатов и документального фонда.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                                                 2-й год.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Вводное занятие.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Постановка целей и задач музея. Изучение и анализ имеющегося краеведческого материала. Организация учета экспонатов. Распределение по основным темам. Совет музея. Экскурсовод.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Ведение школьной документации.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Музейный работник</w:t>
      </w:r>
    </w:p>
    <w:p w:rsid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A23438" w:rsidRDefault="00A23438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23438" w:rsidRPr="008168D1" w:rsidRDefault="00A23438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13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Встреча с музейными работниками. Музейный экспонат. Хранилище музея. Создание исследовательских групп учащихся. Подготовка различных сменных экспозиций, экскурсоводческих уроков мужества.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Правильное ведение музейной документации. Оформление музейных экспозиций.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Знаменитые люди России в ст.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 xml:space="preserve"> и </w:t>
      </w:r>
      <w:proofErr w:type="spellStart"/>
      <w:r w:rsidRPr="008168D1">
        <w:rPr>
          <w:sz w:val="28"/>
          <w:szCs w:val="28"/>
          <w:lang w:eastAsia="ru-RU"/>
        </w:rPr>
        <w:t>Раздорском</w:t>
      </w:r>
      <w:proofErr w:type="spellEnd"/>
      <w:r w:rsidRPr="008168D1">
        <w:rPr>
          <w:sz w:val="28"/>
          <w:szCs w:val="28"/>
          <w:lang w:eastAsia="ru-RU"/>
        </w:rPr>
        <w:t xml:space="preserve"> районе.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Приезд в ст. </w:t>
      </w:r>
      <w:proofErr w:type="spellStart"/>
      <w:r w:rsidRPr="008168D1">
        <w:rPr>
          <w:sz w:val="28"/>
          <w:szCs w:val="28"/>
          <w:lang w:eastAsia="ru-RU"/>
        </w:rPr>
        <w:t>Нижнекундрюченскую</w:t>
      </w:r>
      <w:proofErr w:type="spellEnd"/>
      <w:r w:rsidRPr="008168D1">
        <w:rPr>
          <w:sz w:val="28"/>
          <w:szCs w:val="28"/>
          <w:lang w:eastAsia="ru-RU"/>
        </w:rPr>
        <w:t xml:space="preserve"> </w:t>
      </w:r>
      <w:proofErr w:type="spellStart"/>
      <w:r w:rsidRPr="008168D1">
        <w:rPr>
          <w:sz w:val="28"/>
          <w:szCs w:val="28"/>
          <w:lang w:eastAsia="ru-RU"/>
        </w:rPr>
        <w:t>А.В.Суворова</w:t>
      </w:r>
      <w:proofErr w:type="spellEnd"/>
      <w:r w:rsidRPr="008168D1">
        <w:rPr>
          <w:sz w:val="28"/>
          <w:szCs w:val="28"/>
          <w:lang w:eastAsia="ru-RU"/>
        </w:rPr>
        <w:t xml:space="preserve">, </w:t>
      </w:r>
      <w:proofErr w:type="spellStart"/>
      <w:r w:rsidRPr="008168D1">
        <w:rPr>
          <w:sz w:val="28"/>
          <w:szCs w:val="28"/>
          <w:lang w:eastAsia="ru-RU"/>
        </w:rPr>
        <w:t>П.И.Багратиона</w:t>
      </w:r>
      <w:proofErr w:type="spellEnd"/>
      <w:proofErr w:type="gramStart"/>
      <w:r w:rsidRPr="008168D1">
        <w:rPr>
          <w:sz w:val="28"/>
          <w:szCs w:val="28"/>
          <w:lang w:eastAsia="ru-RU"/>
        </w:rPr>
        <w:t xml:space="preserve">.» </w:t>
      </w:r>
      <w:proofErr w:type="gramEnd"/>
      <w:r w:rsidRPr="008168D1">
        <w:rPr>
          <w:sz w:val="28"/>
          <w:szCs w:val="28"/>
          <w:lang w:eastAsia="ru-RU"/>
        </w:rPr>
        <w:t xml:space="preserve">Путь Грибоедова» через ст. </w:t>
      </w:r>
      <w:proofErr w:type="spellStart"/>
      <w:r w:rsidRPr="008168D1">
        <w:rPr>
          <w:sz w:val="28"/>
          <w:szCs w:val="28"/>
          <w:lang w:eastAsia="ru-RU"/>
        </w:rPr>
        <w:t>Нижнекундрюченскую</w:t>
      </w:r>
      <w:proofErr w:type="spellEnd"/>
      <w:r w:rsidRPr="008168D1">
        <w:rPr>
          <w:sz w:val="28"/>
          <w:szCs w:val="28"/>
          <w:lang w:eastAsia="ru-RU"/>
        </w:rPr>
        <w:t>. Картины Сурикова и лица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 казаков. Что написал А. Серафимович в ст. Раздорской.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Памятники </w:t>
      </w:r>
      <w:proofErr w:type="spellStart"/>
      <w:r w:rsidRPr="008168D1">
        <w:rPr>
          <w:sz w:val="28"/>
          <w:szCs w:val="28"/>
          <w:lang w:eastAsia="ru-RU"/>
        </w:rPr>
        <w:t>А.В.Суворову</w:t>
      </w:r>
      <w:proofErr w:type="spellEnd"/>
      <w:r w:rsidRPr="008168D1">
        <w:rPr>
          <w:sz w:val="28"/>
          <w:szCs w:val="28"/>
          <w:lang w:eastAsia="ru-RU"/>
        </w:rPr>
        <w:t xml:space="preserve"> и </w:t>
      </w:r>
      <w:proofErr w:type="spellStart"/>
      <w:r w:rsidRPr="008168D1">
        <w:rPr>
          <w:sz w:val="28"/>
          <w:szCs w:val="28"/>
          <w:lang w:eastAsia="ru-RU"/>
        </w:rPr>
        <w:t>П.И.Багратиону</w:t>
      </w:r>
      <w:proofErr w:type="spellEnd"/>
      <w:r w:rsidRPr="008168D1">
        <w:rPr>
          <w:sz w:val="28"/>
          <w:szCs w:val="28"/>
          <w:lang w:eastAsia="ru-RU"/>
        </w:rPr>
        <w:t xml:space="preserve">. Произведения Сурикова и </w:t>
      </w:r>
      <w:proofErr w:type="spellStart"/>
      <w:r w:rsidRPr="008168D1">
        <w:rPr>
          <w:sz w:val="28"/>
          <w:szCs w:val="28"/>
          <w:lang w:eastAsia="ru-RU"/>
        </w:rPr>
        <w:t>А.Серафимовича</w:t>
      </w:r>
      <w:proofErr w:type="spellEnd"/>
      <w:r w:rsidRPr="008168D1">
        <w:rPr>
          <w:sz w:val="28"/>
          <w:szCs w:val="28"/>
          <w:lang w:eastAsia="ru-RU"/>
        </w:rPr>
        <w:t>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Георгиевские кавалеры ст.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>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История военной награды (ЗОВО, ГК, СГ). </w:t>
      </w:r>
      <w:proofErr w:type="gramStart"/>
      <w:r w:rsidRPr="008168D1">
        <w:rPr>
          <w:sz w:val="28"/>
          <w:szCs w:val="28"/>
          <w:lang w:eastAsia="ru-RU"/>
        </w:rPr>
        <w:t>Наши станичники, награжденные в Кавказскую, Русско-Японскую, Первую Мировую войну).</w:t>
      </w:r>
      <w:proofErr w:type="gramEnd"/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Посещение памятника георгиевским кавалерам, казакам, ушедшим на Русско-Японскую войну.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Генералы ст.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>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Ознакомление с материалами музея.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Посещение памятников казачьим генералам и Мельникову Я.Г.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вещей.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Теория: 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Изучение истории старинных вещей.</w:t>
      </w:r>
    </w:p>
    <w:p w:rsid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A23438" w:rsidRPr="008168D1" w:rsidRDefault="00A23438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14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Пополнение экспозиции. Оформление материала.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Съемки художественных фильмов на территории района.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Изучение материалов о съемках кинофильмов «Жеребенок», «Возврата нет», «Цыган». Встреча с очевидцами событий.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Просмотр фильма «Память земли». Чтение отрывков из произведений.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Военная история территории.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Изучение военной истории территории, основные боевые действия в ходе Великой Отечественной войны. </w:t>
      </w:r>
      <w:proofErr w:type="spellStart"/>
      <w:r w:rsidRPr="008168D1">
        <w:rPr>
          <w:sz w:val="28"/>
          <w:szCs w:val="28"/>
          <w:lang w:eastAsia="ru-RU"/>
        </w:rPr>
        <w:t>Шахтинское</w:t>
      </w:r>
      <w:proofErr w:type="spellEnd"/>
      <w:r w:rsidRPr="008168D1">
        <w:rPr>
          <w:sz w:val="28"/>
          <w:szCs w:val="28"/>
          <w:lang w:eastAsia="ru-RU"/>
        </w:rPr>
        <w:t xml:space="preserve"> подполье. Фашистский плен. Герои-победители. Сайты </w:t>
      </w:r>
      <w:hyperlink r:id="rId7" w:history="1">
        <w:r w:rsidRPr="008168D1">
          <w:rPr>
            <w:color w:val="0000FF"/>
            <w:sz w:val="28"/>
            <w:szCs w:val="28"/>
            <w:u w:val="single"/>
            <w:lang w:eastAsia="ru-RU"/>
          </w:rPr>
          <w:t>obd-memorial.ru</w:t>
        </w:r>
      </w:hyperlink>
      <w:r w:rsidRPr="008168D1">
        <w:rPr>
          <w:sz w:val="28"/>
          <w:szCs w:val="28"/>
          <w:lang w:eastAsia="ru-RU"/>
        </w:rPr>
        <w:t>, «Подвиг народа», soldat.ru.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Пополнение экспозиции, Книг Памяти. Посещение памятников, братского кладбища, мест боев за ст. </w:t>
      </w:r>
      <w:proofErr w:type="spellStart"/>
      <w:r w:rsidRPr="008168D1">
        <w:rPr>
          <w:sz w:val="28"/>
          <w:szCs w:val="28"/>
          <w:lang w:eastAsia="ru-RU"/>
        </w:rPr>
        <w:t>Нижнекундрюченскую</w:t>
      </w:r>
      <w:proofErr w:type="spellEnd"/>
      <w:r w:rsidRPr="008168D1">
        <w:rPr>
          <w:sz w:val="28"/>
          <w:szCs w:val="28"/>
          <w:lang w:eastAsia="ru-RU"/>
        </w:rPr>
        <w:t>. Переписка с родственниками погибших.</w:t>
      </w:r>
    </w:p>
    <w:p w:rsidR="008168D1" w:rsidRPr="008168D1" w:rsidRDefault="008168D1" w:rsidP="008168D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Итоговое занятие.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Итоги работы за год.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Учет экспонатов и документального фонда.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8168D1">
        <w:rPr>
          <w:b/>
          <w:sz w:val="28"/>
          <w:szCs w:val="28"/>
          <w:lang w:eastAsia="ru-RU"/>
        </w:rPr>
        <w:t xml:space="preserve">                                                     3-й год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Вводное занятие.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Постановка целей и задач музея. Изучение и анализ имеющегося краеведческого материала. Организация учета экспонатов. Распределение </w:t>
      </w:r>
      <w:proofErr w:type="gramStart"/>
      <w:r w:rsidRPr="008168D1">
        <w:rPr>
          <w:sz w:val="28"/>
          <w:szCs w:val="28"/>
          <w:lang w:eastAsia="ru-RU"/>
        </w:rPr>
        <w:t>по</w:t>
      </w:r>
      <w:proofErr w:type="gramEnd"/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основным темам. Совет музея. Экскурсовод.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Ведение школьной документации.</w:t>
      </w:r>
    </w:p>
    <w:p w:rsid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 вещей.</w:t>
      </w:r>
    </w:p>
    <w:p w:rsidR="00A23438" w:rsidRPr="008168D1" w:rsidRDefault="00A23438" w:rsidP="00A23438">
      <w:pPr>
        <w:suppressAutoHyphens w:val="0"/>
        <w:autoSpaceDE w:val="0"/>
        <w:autoSpaceDN w:val="0"/>
        <w:adjustRightInd w:val="0"/>
        <w:spacing w:after="200" w:line="360" w:lineRule="auto"/>
        <w:ind w:left="4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15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Теория: 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Изучение истории старинных вещей.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Пополнение экспозиции. Оформление материала.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История организаций ст. </w:t>
      </w:r>
      <w:proofErr w:type="spellStart"/>
      <w:r w:rsidRPr="008168D1">
        <w:rPr>
          <w:sz w:val="28"/>
          <w:szCs w:val="28"/>
          <w:lang w:eastAsia="ru-RU"/>
        </w:rPr>
        <w:t>Нижнекундрюченской</w:t>
      </w:r>
      <w:proofErr w:type="spellEnd"/>
      <w:r w:rsidRPr="008168D1">
        <w:rPr>
          <w:sz w:val="28"/>
          <w:szCs w:val="28"/>
          <w:lang w:eastAsia="ru-RU"/>
        </w:rPr>
        <w:t>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Знакомство с материалами музея.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Посещение организаций, встреча с людьми, изучение истории создания новых организаций («Танаис», «</w:t>
      </w:r>
      <w:proofErr w:type="spellStart"/>
      <w:r w:rsidRPr="008168D1">
        <w:rPr>
          <w:sz w:val="28"/>
          <w:szCs w:val="28"/>
          <w:lang w:eastAsia="ru-RU"/>
        </w:rPr>
        <w:t>Усть</w:t>
      </w:r>
      <w:proofErr w:type="spellEnd"/>
      <w:r w:rsidRPr="008168D1">
        <w:rPr>
          <w:sz w:val="28"/>
          <w:szCs w:val="28"/>
          <w:lang w:eastAsia="ru-RU"/>
        </w:rPr>
        <w:t>-Быстра» и др.).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«Эти темные годы репрессий».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Материалы архивов, ФСБ о репрессированных станичниках в 30-е-50-е годы XX века.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Пополнение материалов экспозиции.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Фильм «Память земли» и его участники.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История, участники, создание.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 Просмотр художественного фильма. Поиск материалов об участниках. Экскурсия по местам событий.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Военная история территории.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Изучение военной истории территории, основные боевые действия в ходе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 Великой Отечественной войны. </w:t>
      </w:r>
      <w:proofErr w:type="spellStart"/>
      <w:r w:rsidRPr="008168D1">
        <w:rPr>
          <w:sz w:val="28"/>
          <w:szCs w:val="28"/>
          <w:lang w:eastAsia="ru-RU"/>
        </w:rPr>
        <w:t>Шахтинское</w:t>
      </w:r>
      <w:proofErr w:type="spellEnd"/>
      <w:r w:rsidRPr="008168D1">
        <w:rPr>
          <w:sz w:val="28"/>
          <w:szCs w:val="28"/>
          <w:lang w:eastAsia="ru-RU"/>
        </w:rPr>
        <w:t xml:space="preserve"> подполье. Фашистский плен. Герои-победители. Сайты </w:t>
      </w:r>
      <w:hyperlink r:id="rId8" w:history="1">
        <w:r w:rsidRPr="008168D1">
          <w:rPr>
            <w:color w:val="0000FF"/>
            <w:sz w:val="28"/>
            <w:szCs w:val="28"/>
            <w:u w:val="single"/>
            <w:lang w:eastAsia="ru-RU"/>
          </w:rPr>
          <w:t>obd-memorial.ru</w:t>
        </w:r>
      </w:hyperlink>
      <w:r w:rsidRPr="008168D1">
        <w:rPr>
          <w:sz w:val="28"/>
          <w:szCs w:val="28"/>
          <w:lang w:eastAsia="ru-RU"/>
        </w:rPr>
        <w:t>, «Подвиг народа», soldat.ru.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Пополнение экспозиции, Книг Памяти. Посещение памятников, братского кладбища, мест боев за ст. </w:t>
      </w:r>
      <w:proofErr w:type="spellStart"/>
      <w:r w:rsidRPr="008168D1">
        <w:rPr>
          <w:sz w:val="28"/>
          <w:szCs w:val="28"/>
          <w:lang w:eastAsia="ru-RU"/>
        </w:rPr>
        <w:t>Нижнекундрюченскую</w:t>
      </w:r>
      <w:proofErr w:type="spellEnd"/>
      <w:r w:rsidRPr="008168D1">
        <w:rPr>
          <w:sz w:val="28"/>
          <w:szCs w:val="28"/>
          <w:lang w:eastAsia="ru-RU"/>
        </w:rPr>
        <w:t>. Переписка с родственниками погибших.</w:t>
      </w:r>
    </w:p>
    <w:p w:rsidR="006D3BBA" w:rsidRPr="008168D1" w:rsidRDefault="006D3BBA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16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Служба в армии – священный долг.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 xml:space="preserve">Изучение материалов музея о родах войск, выпускниках </w:t>
      </w:r>
      <w:proofErr w:type="spellStart"/>
      <w:r w:rsidRPr="008168D1">
        <w:rPr>
          <w:sz w:val="28"/>
          <w:szCs w:val="28"/>
          <w:lang w:eastAsia="ru-RU"/>
        </w:rPr>
        <w:t>А.Быкадорове</w:t>
      </w:r>
      <w:proofErr w:type="spellEnd"/>
      <w:r w:rsidRPr="008168D1">
        <w:rPr>
          <w:sz w:val="28"/>
          <w:szCs w:val="28"/>
          <w:lang w:eastAsia="ru-RU"/>
        </w:rPr>
        <w:t xml:space="preserve">, </w:t>
      </w:r>
      <w:proofErr w:type="spellStart"/>
      <w:r w:rsidRPr="008168D1">
        <w:rPr>
          <w:sz w:val="28"/>
          <w:szCs w:val="28"/>
          <w:lang w:eastAsia="ru-RU"/>
        </w:rPr>
        <w:t>А.Кудрявцеве</w:t>
      </w:r>
      <w:proofErr w:type="spellEnd"/>
      <w:r w:rsidRPr="008168D1">
        <w:rPr>
          <w:sz w:val="28"/>
          <w:szCs w:val="28"/>
          <w:lang w:eastAsia="ru-RU"/>
        </w:rPr>
        <w:t xml:space="preserve"> и др.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Встречи с воинами, побывавшими в «горячих» точках.</w:t>
      </w:r>
    </w:p>
    <w:p w:rsidR="008168D1" w:rsidRPr="008168D1" w:rsidRDefault="008168D1" w:rsidP="008168D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Итоговое занятие.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Теория: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Итоги работы за год.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Практика: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Учет экспонатов и документального фонда.</w:t>
      </w:r>
    </w:p>
    <w:p w:rsidR="008168D1" w:rsidRPr="008168D1" w:rsidRDefault="008168D1" w:rsidP="008168D1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68D1">
        <w:rPr>
          <w:sz w:val="28"/>
          <w:szCs w:val="28"/>
          <w:lang w:eastAsia="ru-RU"/>
        </w:rPr>
        <w:t>В течение учебного года проводятся занятия, посвященные юбилейным датам России и Ростовской области.</w:t>
      </w:r>
    </w:p>
    <w:p w:rsidR="008168D1" w:rsidRPr="008168D1" w:rsidRDefault="008168D1" w:rsidP="008168D1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  <w:sectPr w:rsidR="008168D1" w:rsidRPr="008168D1" w:rsidSect="008168D1">
          <w:pgSz w:w="11906" w:h="16838"/>
          <w:pgMar w:top="720" w:right="720" w:bottom="720" w:left="720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168D1" w:rsidRPr="008168D1" w:rsidRDefault="008168D1" w:rsidP="008168D1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8168D1" w:rsidRPr="008168D1" w:rsidSect="008168D1">
          <w:type w:val="continuous"/>
          <w:pgSz w:w="11906" w:h="16838"/>
          <w:pgMar w:top="720" w:right="720" w:bottom="720" w:left="720" w:header="708" w:footer="708" w:gutter="0"/>
          <w:pgBorders w:offsetFrom="page">
            <w:bottom w:val="single" w:sz="4" w:space="24" w:color="auto"/>
          </w:pgBorders>
          <w:cols w:num="2" w:space="708"/>
          <w:docGrid w:linePitch="360"/>
        </w:sectPr>
      </w:pPr>
    </w:p>
    <w:p w:rsidR="008168D1" w:rsidRPr="008168D1" w:rsidRDefault="003F509D" w:rsidP="008168D1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</w:t>
      </w:r>
      <w:r w:rsidR="006D3BBA">
        <w:rPr>
          <w:rFonts w:eastAsiaTheme="minorHAnsi"/>
          <w:b/>
          <w:sz w:val="28"/>
          <w:szCs w:val="28"/>
          <w:lang w:eastAsia="en-US"/>
        </w:rPr>
        <w:t xml:space="preserve">                             17</w:t>
      </w:r>
    </w:p>
    <w:p w:rsidR="008168D1" w:rsidRPr="008168D1" w:rsidRDefault="008168D1" w:rsidP="008168D1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168D1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</w:t>
      </w:r>
    </w:p>
    <w:p w:rsidR="008168D1" w:rsidRPr="008168D1" w:rsidRDefault="008168D1" w:rsidP="008168D1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168D1">
        <w:rPr>
          <w:rFonts w:eastAsiaTheme="minorHAnsi"/>
          <w:b/>
          <w:sz w:val="28"/>
          <w:szCs w:val="28"/>
          <w:lang w:eastAsia="en-US"/>
        </w:rPr>
        <w:t>3-й год обучения</w:t>
      </w:r>
    </w:p>
    <w:tbl>
      <w:tblPr>
        <w:tblStyle w:val="a3"/>
        <w:tblpPr w:leftFromText="180" w:rightFromText="180" w:vertAnchor="text" w:tblpX="-1202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1114"/>
        <w:gridCol w:w="2693"/>
        <w:gridCol w:w="951"/>
        <w:gridCol w:w="818"/>
        <w:gridCol w:w="953"/>
        <w:gridCol w:w="1116"/>
        <w:gridCol w:w="1276"/>
        <w:gridCol w:w="1140"/>
        <w:gridCol w:w="996"/>
      </w:tblGrid>
      <w:tr w:rsidR="008168D1" w:rsidRPr="008168D1" w:rsidTr="008168D1">
        <w:trPr>
          <w:trHeight w:val="323"/>
        </w:trPr>
        <w:tc>
          <w:tcPr>
            <w:tcW w:w="1114" w:type="dxa"/>
            <w:vMerge w:val="restart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занятий</w:t>
            </w:r>
          </w:p>
        </w:tc>
        <w:tc>
          <w:tcPr>
            <w:tcW w:w="951" w:type="dxa"/>
            <w:vMerge w:val="restart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818" w:type="dxa"/>
            <w:vMerge w:val="restart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3" w:type="dxa"/>
            <w:vMerge w:val="restart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392" w:type="dxa"/>
            <w:gridSpan w:val="2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Дата Группа №1</w:t>
            </w:r>
          </w:p>
        </w:tc>
        <w:tc>
          <w:tcPr>
            <w:tcW w:w="2136" w:type="dxa"/>
            <w:gridSpan w:val="2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Дата Группа № 2(3)</w:t>
            </w:r>
          </w:p>
        </w:tc>
      </w:tr>
      <w:tr w:rsidR="008168D1" w:rsidRPr="008168D1" w:rsidTr="008168D1">
        <w:trPr>
          <w:trHeight w:val="322"/>
        </w:trPr>
        <w:tc>
          <w:tcPr>
            <w:tcW w:w="1114" w:type="dxa"/>
            <w:vMerge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vMerge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  <w:vMerge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vMerge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140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996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По факту</w:t>
            </w:r>
          </w:p>
        </w:tc>
      </w:tr>
      <w:tr w:rsidR="008168D1" w:rsidRPr="008168D1" w:rsidTr="008168D1">
        <w:tc>
          <w:tcPr>
            <w:tcW w:w="1114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Вводное занятие: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-постановка целей и задач;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-анализ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поступившего</w:t>
            </w:r>
            <w:proofErr w:type="gramEnd"/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краеведческого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материала;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-организация учета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экспонатов.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Бородинское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сраже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памяти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П.И.Багратиона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).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Памяти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А.В.Кали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нина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Братья Нобель в России и на Дону.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История: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невыучен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урок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и(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СВО, монета-чешуя и др.)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Наши земляк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и-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ос-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вободители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Укра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ины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(1941-2024).</w:t>
            </w:r>
          </w:p>
        </w:tc>
        <w:tc>
          <w:tcPr>
            <w:tcW w:w="9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8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03.09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10.09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17.09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24.09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01.10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08.10</w:t>
            </w: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04.09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(02.09)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11.09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(09.09)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18.09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(16.09)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25.09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(23.09)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02.10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(30.09)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9.10(07.10)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D1" w:rsidRPr="008168D1" w:rsidTr="008168D1">
        <w:tc>
          <w:tcPr>
            <w:tcW w:w="111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Оккупированный край глазами детей (сочинения).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История школы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ст.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Н-К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 Педагоги-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ветераны.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Первые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комсомоль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цы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spellEnd"/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-К.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Репрессированная станица.                  </w:t>
            </w:r>
          </w:p>
        </w:tc>
        <w:tc>
          <w:tcPr>
            <w:tcW w:w="9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8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</w:t>
            </w: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11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15.10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22.10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29.10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16.10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(14.10)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23.10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(21.10)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30.10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(28.10)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06.11(11.11)</w:t>
            </w:r>
          </w:p>
        </w:tc>
        <w:tc>
          <w:tcPr>
            <w:tcW w:w="99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850"/>
        <w:gridCol w:w="851"/>
        <w:gridCol w:w="992"/>
        <w:gridCol w:w="1134"/>
        <w:gridCol w:w="1276"/>
        <w:gridCol w:w="1134"/>
        <w:gridCol w:w="992"/>
      </w:tblGrid>
      <w:tr w:rsidR="008168D1" w:rsidRPr="008168D1" w:rsidTr="008168D1"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Бери жену с Дон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у-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проживешь без урону(ко Дню Донской казачки).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История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музейного</w:t>
            </w:r>
            <w:proofErr w:type="gramEnd"/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дела.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Знаменитые люди России в ст.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Н-К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Раздорском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районе.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05.11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12.11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19.11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13.11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(18.11)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20.11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(25.11)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27.11(02.12)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168D1" w:rsidRPr="008168D1" w:rsidTr="008168D1"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История поискового движения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России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стреча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с командиром поискового отряда «Донской».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«Он не пропал, он погиб за Родину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»(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Дню неизвестного солдата). </w:t>
            </w:r>
            <w:proofErr w:type="gramEnd"/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День Героев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Оте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ества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-Георгиевские кавалеры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-К.История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награды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(ЗОВО, ГК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,С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Г).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-Герои Советского Союза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А.М.Семерников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С.Я.Орехов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.Э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кскур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сия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в музей УБСОШ,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Евсош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Они тоже сражались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за Родин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у(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о живот-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ных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).</w:t>
            </w:r>
            <w:proofErr w:type="gramEnd"/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Музееведческая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деятельность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.У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чет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и хранение фондов.</w:t>
            </w:r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2   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26.11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03.12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10.12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17.12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24.12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04.12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(09.12)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11.12(16.12)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18.12(23.12)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25.12 (28.12)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C30E1" w:rsidRPr="008168D1" w:rsidRDefault="007C30E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15.01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(13.01)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D1" w:rsidRPr="008168D1" w:rsidTr="00313C24">
        <w:trPr>
          <w:trHeight w:val="5424"/>
        </w:trPr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Хроники Победы: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-дни освобождения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-Кундрючен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- 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ской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от немецко-фашистских захватчиков;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-гибель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Шахтинск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подполья;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Репрессированная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станица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поки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нули Родину.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Откуда пошли названия и 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выр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жения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1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14.01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21.01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22.01(20.01)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29.01(27.01)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05.02(03.02)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tblpX="-1168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850"/>
        <w:gridCol w:w="851"/>
        <w:gridCol w:w="992"/>
        <w:gridCol w:w="1134"/>
        <w:gridCol w:w="1276"/>
        <w:gridCol w:w="1134"/>
        <w:gridCol w:w="992"/>
      </w:tblGrid>
      <w:tr w:rsidR="008168D1" w:rsidRPr="008168D1" w:rsidTr="00313C24">
        <w:trPr>
          <w:trHeight w:val="7936"/>
        </w:trPr>
        <w:tc>
          <w:tcPr>
            <w:tcW w:w="1101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22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Хроники Победы: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-Материалы нанесенного ущерба  по х. Бородино 1943г. (архивные материалы);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День юного героя-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антифашиста.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Служба в армии-священный дол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г(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гибели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А.Быкадорова,А.Ку-дрявцева,В.Дронова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посвящается).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История вещей: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-Головной убор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победителей.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Основные профессиональные</w:t>
            </w:r>
          </w:p>
          <w:p w:rsidR="008168D1" w:rsidRPr="008168D1" w:rsidRDefault="00313C24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музеи.</w:t>
            </w:r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313C24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04.02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11.02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18.02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25.02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04.03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12.02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(10.02)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C7E07" w:rsidRPr="008168D1" w:rsidRDefault="00AC7E07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19.02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(17.02)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26.02(24.02)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05.03(03.03)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12.03</w:t>
            </w:r>
          </w:p>
          <w:p w:rsidR="008168D1" w:rsidRPr="008168D1" w:rsidRDefault="00313C24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(10.03)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D1" w:rsidRPr="008168D1" w:rsidTr="00313C24">
        <w:tc>
          <w:tcPr>
            <w:tcW w:w="1101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269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Хроники Победы: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-Наши земляки в фашистском плену;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-Женщины-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земляч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- 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ки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на фронте;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-Песни Победы.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А.В.Суворов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на Дону.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«Мы однажды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вер-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нулись</w:t>
            </w:r>
            <w:proofErr w:type="spellEnd"/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с войны».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Великие битвы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Ве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ликой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Отечествен-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ной.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Письма земляков из фашистского плена.</w:t>
            </w:r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  <w:p w:rsidR="008168D1" w:rsidRPr="008168D1" w:rsidRDefault="008168D1" w:rsidP="00313C24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11.03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18.03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25.03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01.04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08.04</w:t>
            </w: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19.03(17.03)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26.03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(24.03)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02.04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(31.03)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09.04(07.04)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16.04</w:t>
            </w:r>
          </w:p>
          <w:p w:rsidR="008168D1" w:rsidRPr="008168D1" w:rsidRDefault="00313C24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(14.04)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D1" w:rsidRPr="008168D1" w:rsidTr="00313C24">
        <w:trPr>
          <w:trHeight w:val="781"/>
        </w:trPr>
        <w:tc>
          <w:tcPr>
            <w:tcW w:w="110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32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Дорого яичко к «Христову дню».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Они погибли на Украине 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началу спецоперации посвящается).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Они побывали в аду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(День узников фа-</w:t>
            </w:r>
            <w:proofErr w:type="gramEnd"/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шистских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концлаге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рей).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Они дошли до Берлина (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А.Берест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А.Т.Литвяк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с женой, </w:t>
            </w:r>
            <w:proofErr w:type="gramEnd"/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К.Болдырев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).                   </w:t>
            </w:r>
            <w:proofErr w:type="gramEnd"/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15.04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22.04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29.04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06.05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23.04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(21.04)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30.04(28.04)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07.05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(05.05)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14.05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(12.05)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D1" w:rsidRPr="008168D1" w:rsidTr="00313C24">
        <w:trPr>
          <w:trHeight w:val="5910"/>
        </w:trPr>
        <w:tc>
          <w:tcPr>
            <w:tcW w:w="1101" w:type="dxa"/>
          </w:tcPr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Хроники Победы: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 Монеты в честь освобождения столиц Европы и обороны Севастополя;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-Тайны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Аджимушкая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-Кто брал рейхстаг?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История вещей: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 «Говорящая тарелка».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Первые пионеры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.Н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-К.Современ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детские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органи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зации</w:t>
            </w:r>
            <w:proofErr w:type="gramStart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.И</w:t>
            </w:r>
            <w:proofErr w:type="gram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>тоговое</w:t>
            </w:r>
            <w:proofErr w:type="spellEnd"/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занятие.</w:t>
            </w:r>
          </w:p>
        </w:tc>
        <w:tc>
          <w:tcPr>
            <w:tcW w:w="850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3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313C24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 xml:space="preserve"> 2 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13.05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20.05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21.05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(19.05)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168D1">
              <w:rPr>
                <w:rFonts w:eastAsiaTheme="minorHAnsi"/>
                <w:sz w:val="28"/>
                <w:szCs w:val="28"/>
                <w:lang w:eastAsia="en-US"/>
              </w:rPr>
              <w:t>(26.05)</w:t>
            </w:r>
          </w:p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168D1" w:rsidRPr="008168D1" w:rsidRDefault="008168D1" w:rsidP="008168D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168D1" w:rsidRPr="008168D1" w:rsidRDefault="008168D1" w:rsidP="008168D1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  <w:lang w:eastAsia="ru-RU"/>
        </w:rPr>
      </w:pPr>
      <w:r w:rsidRPr="00313C24">
        <w:rPr>
          <w:b/>
          <w:sz w:val="28"/>
          <w:szCs w:val="28"/>
          <w:lang w:eastAsia="ru-RU"/>
        </w:rPr>
        <w:t>Методическое обеспечение программы:</w:t>
      </w:r>
    </w:p>
    <w:p w:rsid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313C24">
        <w:rPr>
          <w:b/>
          <w:sz w:val="28"/>
          <w:szCs w:val="28"/>
          <w:lang w:eastAsia="ru-RU"/>
        </w:rPr>
        <w:t xml:space="preserve">- </w:t>
      </w:r>
      <w:r w:rsidRPr="00313C24">
        <w:rPr>
          <w:i/>
          <w:sz w:val="28"/>
          <w:szCs w:val="28"/>
          <w:lang w:eastAsia="ru-RU"/>
        </w:rPr>
        <w:t>дидактические средства</w:t>
      </w:r>
      <w:r w:rsidR="00AC7E07">
        <w:rPr>
          <w:i/>
          <w:sz w:val="28"/>
          <w:szCs w:val="28"/>
          <w:lang w:eastAsia="ru-RU"/>
        </w:rPr>
        <w:t xml:space="preserve"> </w:t>
      </w:r>
      <w:r w:rsidRPr="00313C24">
        <w:rPr>
          <w:sz w:val="28"/>
          <w:szCs w:val="28"/>
          <w:lang w:eastAsia="ru-RU"/>
        </w:rPr>
        <w:t>- авторские разработки, слайд - лекции, материалы и экспозиции музея, Интернет- ресурсы;</w:t>
      </w:r>
    </w:p>
    <w:p w:rsidR="003F509D" w:rsidRDefault="003F509D" w:rsidP="00313C24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</w:p>
    <w:p w:rsidR="00075EF6" w:rsidRPr="00313C24" w:rsidRDefault="00075EF6" w:rsidP="006A2B3D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</w:t>
      </w:r>
      <w:r w:rsidR="003F509D">
        <w:rPr>
          <w:sz w:val="28"/>
          <w:szCs w:val="28"/>
          <w:lang w:eastAsia="ru-RU"/>
        </w:rPr>
        <w:t xml:space="preserve">                             </w:t>
      </w:r>
      <w:r w:rsidR="006A2B3D">
        <w:rPr>
          <w:sz w:val="28"/>
          <w:szCs w:val="28"/>
          <w:lang w:eastAsia="ru-RU"/>
        </w:rPr>
        <w:t xml:space="preserve">       </w:t>
      </w:r>
      <w:r w:rsidR="003F509D">
        <w:rPr>
          <w:sz w:val="28"/>
          <w:szCs w:val="28"/>
          <w:lang w:eastAsia="ru-RU"/>
        </w:rPr>
        <w:t xml:space="preserve"> 22</w:t>
      </w: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 xml:space="preserve">- </w:t>
      </w:r>
      <w:r w:rsidRPr="00313C24">
        <w:rPr>
          <w:i/>
          <w:sz w:val="28"/>
          <w:szCs w:val="28"/>
          <w:lang w:eastAsia="ru-RU"/>
        </w:rPr>
        <w:t>материально-технические средства</w:t>
      </w:r>
      <w:r w:rsidRPr="00313C24">
        <w:rPr>
          <w:sz w:val="28"/>
          <w:szCs w:val="28"/>
          <w:lang w:eastAsia="ru-RU"/>
        </w:rPr>
        <w:t>:</w:t>
      </w: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 xml:space="preserve">-Помещение: площадь – 60 </w:t>
      </w:r>
      <w:proofErr w:type="spellStart"/>
      <w:r w:rsidRPr="00313C24">
        <w:rPr>
          <w:sz w:val="28"/>
          <w:szCs w:val="28"/>
          <w:lang w:eastAsia="ru-RU"/>
        </w:rPr>
        <w:t>кв</w:t>
      </w:r>
      <w:proofErr w:type="gramStart"/>
      <w:r w:rsidRPr="00313C24">
        <w:rPr>
          <w:sz w:val="28"/>
          <w:szCs w:val="28"/>
          <w:lang w:eastAsia="ru-RU"/>
        </w:rPr>
        <w:t>.м</w:t>
      </w:r>
      <w:proofErr w:type="spellEnd"/>
      <w:proofErr w:type="gramEnd"/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-Перечень оборудования и ТСО:</w:t>
      </w:r>
    </w:p>
    <w:p w:rsidR="00313C24" w:rsidRPr="00313C24" w:rsidRDefault="00313C24" w:rsidP="00313C24">
      <w:pPr>
        <w:numPr>
          <w:ilvl w:val="0"/>
          <w:numId w:val="15"/>
        </w:numPr>
        <w:tabs>
          <w:tab w:val="left" w:pos="154"/>
        </w:tabs>
        <w:suppressAutoHyphens w:val="0"/>
        <w:autoSpaceDE w:val="0"/>
        <w:autoSpaceDN w:val="0"/>
        <w:adjustRightInd w:val="0"/>
        <w:spacing w:after="200" w:line="360" w:lineRule="auto"/>
        <w:ind w:firstLine="709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компьютер, проектор, экран.</w:t>
      </w:r>
    </w:p>
    <w:p w:rsidR="00313C24" w:rsidRPr="00313C24" w:rsidRDefault="00313C24" w:rsidP="00313C24">
      <w:pPr>
        <w:numPr>
          <w:ilvl w:val="0"/>
          <w:numId w:val="15"/>
        </w:numPr>
        <w:tabs>
          <w:tab w:val="left" w:pos="154"/>
        </w:tabs>
        <w:suppressAutoHyphens w:val="0"/>
        <w:autoSpaceDE w:val="0"/>
        <w:autoSpaceDN w:val="0"/>
        <w:adjustRightInd w:val="0"/>
        <w:spacing w:after="200" w:line="360" w:lineRule="auto"/>
        <w:ind w:firstLine="709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видеотека;</w:t>
      </w:r>
    </w:p>
    <w:p w:rsidR="00313C24" w:rsidRPr="00313C24" w:rsidRDefault="00313C24" w:rsidP="00313C24">
      <w:pPr>
        <w:numPr>
          <w:ilvl w:val="0"/>
          <w:numId w:val="15"/>
        </w:numPr>
        <w:tabs>
          <w:tab w:val="left" w:pos="154"/>
        </w:tabs>
        <w:suppressAutoHyphens w:val="0"/>
        <w:autoSpaceDE w:val="0"/>
        <w:autoSpaceDN w:val="0"/>
        <w:adjustRightInd w:val="0"/>
        <w:spacing w:after="200" w:line="360" w:lineRule="auto"/>
        <w:ind w:firstLine="709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фонотека;</w:t>
      </w:r>
    </w:p>
    <w:p w:rsidR="00313C24" w:rsidRPr="00313C24" w:rsidRDefault="00313C24" w:rsidP="00313C24">
      <w:pPr>
        <w:numPr>
          <w:ilvl w:val="0"/>
          <w:numId w:val="15"/>
        </w:numPr>
        <w:tabs>
          <w:tab w:val="left" w:pos="154"/>
        </w:tabs>
        <w:suppressAutoHyphens w:val="0"/>
        <w:autoSpaceDE w:val="0"/>
        <w:autoSpaceDN w:val="0"/>
        <w:adjustRightInd w:val="0"/>
        <w:spacing w:after="200" w:line="360" w:lineRule="auto"/>
        <w:ind w:firstLine="709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экспозиции и материалы музея;</w:t>
      </w:r>
    </w:p>
    <w:p w:rsidR="00313C24" w:rsidRPr="00313C24" w:rsidRDefault="00313C24" w:rsidP="00313C24">
      <w:pPr>
        <w:numPr>
          <w:ilvl w:val="0"/>
          <w:numId w:val="15"/>
        </w:numPr>
        <w:tabs>
          <w:tab w:val="left" w:pos="154"/>
        </w:tabs>
        <w:suppressAutoHyphens w:val="0"/>
        <w:autoSpaceDE w:val="0"/>
        <w:autoSpaceDN w:val="0"/>
        <w:adjustRightInd w:val="0"/>
        <w:spacing w:after="200" w:line="360" w:lineRule="auto"/>
        <w:ind w:firstLine="709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картографический материал;</w:t>
      </w: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- мультимедийный материал;</w:t>
      </w: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3C24">
        <w:rPr>
          <w:i/>
          <w:sz w:val="28"/>
          <w:szCs w:val="28"/>
          <w:lang w:eastAsia="ru-RU"/>
        </w:rPr>
        <w:t>- рекомендации по реализации программы</w:t>
      </w:r>
      <w:r w:rsidRPr="00313C24">
        <w:rPr>
          <w:sz w:val="28"/>
          <w:szCs w:val="28"/>
          <w:lang w:eastAsia="ru-RU"/>
        </w:rPr>
        <w:t xml:space="preserve">: занятия нацелены на формирование у школьников устойчивого интереса к истории родного края и музееведческой деятельности. Необходимо организовать посещение детьми памятников, памятных плит на территории ст. </w:t>
      </w:r>
      <w:proofErr w:type="spellStart"/>
      <w:r w:rsidRPr="00313C24">
        <w:rPr>
          <w:sz w:val="28"/>
          <w:szCs w:val="28"/>
          <w:lang w:eastAsia="ru-RU"/>
        </w:rPr>
        <w:t>Нижнекундрюченской</w:t>
      </w:r>
      <w:proofErr w:type="spellEnd"/>
      <w:r w:rsidRPr="00313C24">
        <w:rPr>
          <w:sz w:val="28"/>
          <w:szCs w:val="28"/>
          <w:lang w:eastAsia="ru-RU"/>
        </w:rPr>
        <w:t xml:space="preserve"> и самых разных музеев.</w:t>
      </w: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Значительное количество занятий направлено на практическую деятельность - самостоятельный творческий поиск, совместную деятельность обучающихся и родителей.</w:t>
      </w:r>
    </w:p>
    <w:p w:rsidR="00313C24" w:rsidRPr="00313C24" w:rsidRDefault="00313C24" w:rsidP="00313C24">
      <w:pPr>
        <w:suppressAutoHyphens w:val="0"/>
        <w:autoSpaceDE w:val="0"/>
        <w:autoSpaceDN w:val="0"/>
        <w:adjustRightInd w:val="0"/>
        <w:spacing w:line="360" w:lineRule="auto"/>
        <w:ind w:firstLine="91"/>
        <w:jc w:val="both"/>
        <w:rPr>
          <w:i/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 xml:space="preserve">         - </w:t>
      </w:r>
      <w:r w:rsidRPr="00313C24">
        <w:rPr>
          <w:i/>
          <w:sz w:val="28"/>
          <w:szCs w:val="28"/>
          <w:lang w:eastAsia="ru-RU"/>
        </w:rPr>
        <w:t xml:space="preserve">информационные платформы для реализации </w:t>
      </w:r>
      <w:proofErr w:type="gramStart"/>
      <w:r w:rsidRPr="00313C24">
        <w:rPr>
          <w:i/>
          <w:sz w:val="28"/>
          <w:szCs w:val="28"/>
          <w:lang w:eastAsia="ru-RU"/>
        </w:rPr>
        <w:t>дистанционного</w:t>
      </w:r>
      <w:proofErr w:type="gramEnd"/>
      <w:r w:rsidRPr="00313C24">
        <w:rPr>
          <w:sz w:val="28"/>
          <w:szCs w:val="28"/>
          <w:lang w:eastAsia="ru-RU"/>
        </w:rPr>
        <w:t xml:space="preserve"> </w:t>
      </w:r>
      <w:proofErr w:type="spellStart"/>
      <w:r w:rsidRPr="00313C24">
        <w:rPr>
          <w:i/>
          <w:sz w:val="28"/>
          <w:szCs w:val="28"/>
          <w:lang w:eastAsia="ru-RU"/>
        </w:rPr>
        <w:t>обучениия</w:t>
      </w:r>
      <w:proofErr w:type="spellEnd"/>
      <w:r w:rsidRPr="00313C24">
        <w:rPr>
          <w:i/>
          <w:sz w:val="28"/>
          <w:szCs w:val="28"/>
          <w:lang w:eastAsia="ru-RU"/>
        </w:rPr>
        <w:t xml:space="preserve">: </w:t>
      </w:r>
      <w:proofErr w:type="gramStart"/>
      <w:r w:rsidRPr="00313C24">
        <w:rPr>
          <w:sz w:val="28"/>
          <w:szCs w:val="28"/>
          <w:lang w:val="en-US" w:eastAsia="ru-RU"/>
        </w:rPr>
        <w:t>WhatsApp</w:t>
      </w:r>
      <w:r w:rsidRPr="00313C24">
        <w:rPr>
          <w:sz w:val="28"/>
          <w:szCs w:val="28"/>
          <w:lang w:eastAsia="ru-RU"/>
        </w:rPr>
        <w:t xml:space="preserve">, </w:t>
      </w:r>
      <w:r w:rsidRPr="00313C24">
        <w:rPr>
          <w:sz w:val="28"/>
          <w:szCs w:val="28"/>
          <w:lang w:val="en-US" w:eastAsia="ru-RU"/>
        </w:rPr>
        <w:t>Zoom</w:t>
      </w:r>
      <w:r w:rsidRPr="00313C24">
        <w:rPr>
          <w:sz w:val="28"/>
          <w:szCs w:val="28"/>
          <w:lang w:eastAsia="ru-RU"/>
        </w:rPr>
        <w:t>; мобильная связь.</w:t>
      </w:r>
      <w:proofErr w:type="gramEnd"/>
    </w:p>
    <w:p w:rsidR="00313C24" w:rsidRPr="00313C24" w:rsidRDefault="00313C24" w:rsidP="00313C24">
      <w:pPr>
        <w:suppressAutoHyphens w:val="0"/>
        <w:spacing w:line="360" w:lineRule="auto"/>
        <w:rPr>
          <w:i/>
          <w:sz w:val="28"/>
          <w:szCs w:val="28"/>
          <w:lang w:eastAsia="ru-RU"/>
        </w:rPr>
      </w:pPr>
    </w:p>
    <w:p w:rsidR="00313C24" w:rsidRPr="00313C24" w:rsidRDefault="00313C24" w:rsidP="00313C24">
      <w:pPr>
        <w:suppressAutoHyphens w:val="0"/>
        <w:spacing w:line="360" w:lineRule="auto"/>
        <w:rPr>
          <w:b/>
          <w:sz w:val="28"/>
          <w:szCs w:val="28"/>
          <w:lang w:eastAsia="ru-RU"/>
        </w:rPr>
      </w:pPr>
    </w:p>
    <w:p w:rsidR="00313C24" w:rsidRPr="00313C24" w:rsidRDefault="00313C24" w:rsidP="00313C24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313C24">
        <w:rPr>
          <w:b/>
          <w:sz w:val="28"/>
          <w:szCs w:val="28"/>
          <w:lang w:eastAsia="ru-RU"/>
        </w:rPr>
        <w:t>Используемая педагогом литература.</w:t>
      </w:r>
    </w:p>
    <w:p w:rsidR="00313C24" w:rsidRPr="00313C24" w:rsidRDefault="00313C24" w:rsidP="00313C2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Письмо Министерства образования России №28-51 181/16 от 12 марта</w:t>
      </w:r>
    </w:p>
    <w:p w:rsidR="00313C24" w:rsidRPr="00313C24" w:rsidRDefault="00313C24" w:rsidP="00313C24">
      <w:pPr>
        <w:suppressAutoHyphens w:val="0"/>
        <w:spacing w:line="360" w:lineRule="auto"/>
        <w:contextualSpacing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2003г.» О деятельности музеев образовательных учреждений».</w:t>
      </w:r>
    </w:p>
    <w:p w:rsidR="00313C24" w:rsidRDefault="00313C24" w:rsidP="00313C24">
      <w:pPr>
        <w:numPr>
          <w:ilvl w:val="0"/>
          <w:numId w:val="16"/>
        </w:numPr>
        <w:suppressAutoHyphens w:val="0"/>
        <w:spacing w:after="200" w:line="360" w:lineRule="auto"/>
        <w:ind w:left="0" w:firstLine="0"/>
        <w:contextualSpacing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en-US"/>
        </w:rPr>
        <w:t>Приложение   к письму  Министерства  образования  России № 28-51-181/16      от    12    марта   2003 г.» Примерное    приложение    о   музее образовательного учреждения (школьном музее)».</w:t>
      </w:r>
    </w:p>
    <w:p w:rsidR="002C3A61" w:rsidRPr="00313C24" w:rsidRDefault="002C3A61" w:rsidP="002C3A61">
      <w:pPr>
        <w:suppressAutoHyphens w:val="0"/>
        <w:spacing w:after="200" w:line="360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</w:t>
      </w:r>
      <w:r w:rsidR="004C371E">
        <w:rPr>
          <w:sz w:val="28"/>
          <w:szCs w:val="28"/>
          <w:lang w:eastAsia="en-US"/>
        </w:rPr>
        <w:t xml:space="preserve">                    </w:t>
      </w:r>
      <w:bookmarkStart w:id="0" w:name="_GoBack"/>
      <w:bookmarkEnd w:id="0"/>
      <w:r w:rsidR="003F509D">
        <w:rPr>
          <w:sz w:val="28"/>
          <w:szCs w:val="28"/>
          <w:lang w:eastAsia="en-US"/>
        </w:rPr>
        <w:t xml:space="preserve"> 23</w:t>
      </w:r>
    </w:p>
    <w:p w:rsidR="00313C24" w:rsidRPr="00313C24" w:rsidRDefault="00313C24" w:rsidP="00313C24">
      <w:pPr>
        <w:numPr>
          <w:ilvl w:val="0"/>
          <w:numId w:val="16"/>
        </w:numPr>
        <w:suppressAutoHyphens w:val="0"/>
        <w:spacing w:after="200" w:line="360" w:lineRule="auto"/>
        <w:ind w:left="0" w:firstLine="0"/>
        <w:contextualSpacing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en-US"/>
        </w:rPr>
        <w:t>Материалы музея МБОУ НКСОШ «Страницы истории родного края».</w:t>
      </w:r>
    </w:p>
    <w:p w:rsidR="00313C24" w:rsidRPr="00313C24" w:rsidRDefault="00313C24" w:rsidP="00313C2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Аронов А.А. Воспитывать патриотов</w:t>
      </w:r>
      <w:r w:rsidR="001517EB">
        <w:rPr>
          <w:sz w:val="28"/>
          <w:szCs w:val="28"/>
          <w:lang w:eastAsia="en-US"/>
        </w:rPr>
        <w:t>.</w:t>
      </w:r>
      <w:r w:rsidRPr="00313C24">
        <w:rPr>
          <w:sz w:val="28"/>
          <w:szCs w:val="28"/>
          <w:lang w:eastAsia="en-US"/>
        </w:rPr>
        <w:t>М.; Просвещение, 1989.</w:t>
      </w:r>
    </w:p>
    <w:p w:rsidR="00313C24" w:rsidRPr="00313C24" w:rsidRDefault="00313C24" w:rsidP="00313C2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ru-RU"/>
        </w:rPr>
        <w:t>Вагин А.А. Экскурсии. Обучение истории   в школе. М.; Просвещение,</w:t>
      </w:r>
    </w:p>
    <w:p w:rsidR="00313C24" w:rsidRPr="00313C24" w:rsidRDefault="00313C24" w:rsidP="00313C24">
      <w:pPr>
        <w:tabs>
          <w:tab w:val="left" w:pos="1622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>1972.</w:t>
      </w:r>
    </w:p>
    <w:p w:rsidR="00313C24" w:rsidRPr="00313C24" w:rsidRDefault="00313C24" w:rsidP="00313C2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360" w:lineRule="auto"/>
        <w:ind w:left="0" w:firstLine="0"/>
        <w:jc w:val="center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Левыкина </w:t>
      </w:r>
      <w:proofErr w:type="spellStart"/>
      <w:r w:rsidRPr="00313C24">
        <w:rPr>
          <w:sz w:val="28"/>
          <w:szCs w:val="28"/>
          <w:lang w:eastAsia="en-US"/>
        </w:rPr>
        <w:t>К.Г.Музееведение</w:t>
      </w:r>
      <w:proofErr w:type="spellEnd"/>
      <w:r w:rsidRPr="00313C24">
        <w:rPr>
          <w:sz w:val="28"/>
          <w:szCs w:val="28"/>
          <w:lang w:eastAsia="en-US"/>
        </w:rPr>
        <w:t>. Музеи исторического профиля. М., 1988.</w:t>
      </w:r>
    </w:p>
    <w:p w:rsidR="00313C24" w:rsidRPr="00313C24" w:rsidRDefault="00313C24" w:rsidP="00313C24">
      <w:pPr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 xml:space="preserve">Музейные термины/ Сборник трудов Центрального музея Революции </w:t>
      </w:r>
      <w:r w:rsidRPr="00313C24">
        <w:rPr>
          <w:sz w:val="28"/>
          <w:szCs w:val="28"/>
          <w:lang w:eastAsia="en-US"/>
        </w:rPr>
        <w:t>СССР: терминологические проблемы музееведения. М., 1986</w:t>
      </w:r>
    </w:p>
    <w:p w:rsidR="00313C24" w:rsidRPr="00313C24" w:rsidRDefault="00313C24" w:rsidP="00313C2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360" w:lineRule="auto"/>
        <w:ind w:left="0" w:firstLine="0"/>
        <w:jc w:val="center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 xml:space="preserve">Родин А.Ф. Экскурсионная работа по истории. </w:t>
      </w:r>
      <w:proofErr w:type="spellStart"/>
      <w:r w:rsidRPr="00313C24">
        <w:rPr>
          <w:sz w:val="28"/>
          <w:szCs w:val="28"/>
          <w:lang w:eastAsia="ru-RU"/>
        </w:rPr>
        <w:t>М.,Просвещение</w:t>
      </w:r>
      <w:proofErr w:type="spellEnd"/>
      <w:r w:rsidRPr="00313C24">
        <w:rPr>
          <w:sz w:val="28"/>
          <w:szCs w:val="28"/>
          <w:lang w:eastAsia="ru-RU"/>
        </w:rPr>
        <w:t>, 1974.</w:t>
      </w:r>
    </w:p>
    <w:p w:rsidR="00313C24" w:rsidRPr="00313C24" w:rsidRDefault="00313C24" w:rsidP="00313C24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ru-RU"/>
        </w:rPr>
      </w:pPr>
      <w:proofErr w:type="spellStart"/>
      <w:r w:rsidRPr="00313C24">
        <w:rPr>
          <w:sz w:val="28"/>
          <w:szCs w:val="28"/>
          <w:lang w:eastAsia="ru-RU"/>
        </w:rPr>
        <w:t>Н.П.Леонова</w:t>
      </w:r>
      <w:proofErr w:type="spellEnd"/>
      <w:r w:rsidRPr="00313C24">
        <w:rPr>
          <w:sz w:val="28"/>
          <w:szCs w:val="28"/>
          <w:lang w:eastAsia="ru-RU"/>
        </w:rPr>
        <w:t xml:space="preserve">, </w:t>
      </w:r>
      <w:proofErr w:type="spellStart"/>
      <w:r w:rsidRPr="00313C24">
        <w:rPr>
          <w:sz w:val="28"/>
          <w:szCs w:val="28"/>
          <w:lang w:eastAsia="ru-RU"/>
        </w:rPr>
        <w:t>Н.В.Неточаева</w:t>
      </w:r>
      <w:proofErr w:type="spellEnd"/>
      <w:r w:rsidRPr="00313C24">
        <w:rPr>
          <w:sz w:val="28"/>
          <w:szCs w:val="28"/>
          <w:lang w:eastAsia="ru-RU"/>
        </w:rPr>
        <w:t xml:space="preserve"> «Проект «Живая память», </w:t>
      </w:r>
      <w:proofErr w:type="gramStart"/>
      <w:r w:rsidRPr="00313C24">
        <w:rPr>
          <w:sz w:val="28"/>
          <w:szCs w:val="28"/>
          <w:lang w:eastAsia="ru-RU"/>
        </w:rPr>
        <w:t>С-П</w:t>
      </w:r>
      <w:proofErr w:type="gramEnd"/>
      <w:r w:rsidRPr="00313C24">
        <w:rPr>
          <w:sz w:val="28"/>
          <w:szCs w:val="28"/>
          <w:lang w:eastAsia="ru-RU"/>
        </w:rPr>
        <w:t>.2013г.</w:t>
      </w:r>
    </w:p>
    <w:p w:rsidR="00313C24" w:rsidRPr="00313C24" w:rsidRDefault="00313C24" w:rsidP="00313C24">
      <w:pPr>
        <w:numPr>
          <w:ilvl w:val="0"/>
          <w:numId w:val="1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  </w:t>
      </w:r>
      <w:proofErr w:type="spellStart"/>
      <w:r w:rsidRPr="00313C24">
        <w:rPr>
          <w:sz w:val="28"/>
          <w:szCs w:val="28"/>
          <w:lang w:eastAsia="en-US"/>
        </w:rPr>
        <w:t>Л.В.Воронкова</w:t>
      </w:r>
      <w:proofErr w:type="spellEnd"/>
      <w:r w:rsidRPr="00313C24">
        <w:rPr>
          <w:sz w:val="28"/>
          <w:szCs w:val="28"/>
          <w:lang w:eastAsia="en-US"/>
        </w:rPr>
        <w:t xml:space="preserve"> «Нам дороги эти позабыть нельзя», М., 2015г.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11  .</w:t>
      </w:r>
      <w:proofErr w:type="spellStart"/>
      <w:r w:rsidRPr="00313C24">
        <w:rPr>
          <w:sz w:val="28"/>
          <w:szCs w:val="28"/>
          <w:lang w:eastAsia="en-US"/>
        </w:rPr>
        <w:t>Т.М.Палаткина</w:t>
      </w:r>
      <w:proofErr w:type="spellEnd"/>
      <w:r w:rsidRPr="00313C24">
        <w:rPr>
          <w:sz w:val="28"/>
          <w:szCs w:val="28"/>
          <w:lang w:eastAsia="en-US"/>
        </w:rPr>
        <w:t xml:space="preserve"> «Школьный музей», М., 2008г.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12  .Т.А. Орешкина «Героико-патриотическое воспитание в школе», изд-во «Учитель», 2007г.</w:t>
      </w:r>
    </w:p>
    <w:p w:rsidR="00313C24" w:rsidRPr="00313C24" w:rsidRDefault="00313C24" w:rsidP="00313C24">
      <w:pPr>
        <w:numPr>
          <w:ilvl w:val="0"/>
          <w:numId w:val="1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«Забвению не подлежит. Город Шахты Ростовской области в период </w:t>
      </w:r>
      <w:proofErr w:type="spellStart"/>
      <w:r w:rsidRPr="00313C24">
        <w:rPr>
          <w:sz w:val="28"/>
          <w:szCs w:val="28"/>
          <w:lang w:eastAsia="en-US"/>
        </w:rPr>
        <w:t>Ве</w:t>
      </w:r>
      <w:proofErr w:type="spellEnd"/>
      <w:r w:rsidRPr="00313C24">
        <w:rPr>
          <w:sz w:val="28"/>
          <w:szCs w:val="28"/>
          <w:lang w:eastAsia="en-US"/>
        </w:rPr>
        <w:t>-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91"/>
        <w:rPr>
          <w:sz w:val="28"/>
          <w:szCs w:val="28"/>
          <w:lang w:eastAsia="en-US"/>
        </w:rPr>
      </w:pPr>
      <w:proofErr w:type="spellStart"/>
      <w:r w:rsidRPr="00313C24">
        <w:rPr>
          <w:sz w:val="28"/>
          <w:szCs w:val="28"/>
          <w:lang w:eastAsia="en-US"/>
        </w:rPr>
        <w:t>ликой</w:t>
      </w:r>
      <w:proofErr w:type="spellEnd"/>
      <w:r w:rsidRPr="00313C24">
        <w:rPr>
          <w:sz w:val="28"/>
          <w:szCs w:val="28"/>
          <w:lang w:eastAsia="en-US"/>
        </w:rPr>
        <w:t xml:space="preserve"> Отечественной войны и немецк</w:t>
      </w:r>
      <w:proofErr w:type="gramStart"/>
      <w:r w:rsidRPr="00313C24">
        <w:rPr>
          <w:sz w:val="28"/>
          <w:szCs w:val="28"/>
          <w:lang w:eastAsia="en-US"/>
        </w:rPr>
        <w:t>о-</w:t>
      </w:r>
      <w:proofErr w:type="gramEnd"/>
      <w:r w:rsidRPr="00313C24">
        <w:rPr>
          <w:sz w:val="28"/>
          <w:szCs w:val="28"/>
          <w:lang w:eastAsia="en-US"/>
        </w:rPr>
        <w:t xml:space="preserve"> фашистской оккупации (1941-1943г.г.)». ОО</w:t>
      </w:r>
      <w:proofErr w:type="gramStart"/>
      <w:r w:rsidRPr="00313C24">
        <w:rPr>
          <w:sz w:val="28"/>
          <w:szCs w:val="28"/>
          <w:lang w:eastAsia="en-US"/>
        </w:rPr>
        <w:t>О»</w:t>
      </w:r>
      <w:proofErr w:type="gramEnd"/>
      <w:r w:rsidRPr="00313C24">
        <w:rPr>
          <w:sz w:val="28"/>
          <w:szCs w:val="28"/>
          <w:lang w:eastAsia="en-US"/>
        </w:rPr>
        <w:t>ДГТУ-ПРИНТ», 2020.</w:t>
      </w:r>
    </w:p>
    <w:p w:rsidR="00313C24" w:rsidRPr="00313C24" w:rsidRDefault="00313C24" w:rsidP="00313C24">
      <w:pPr>
        <w:numPr>
          <w:ilvl w:val="0"/>
          <w:numId w:val="1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«И помнит мир спасенный». Сборник  документов архивов Ростовской области</w:t>
      </w:r>
      <w:proofErr w:type="gramStart"/>
      <w:r w:rsidRPr="00313C24">
        <w:rPr>
          <w:sz w:val="28"/>
          <w:szCs w:val="28"/>
          <w:lang w:eastAsia="en-US"/>
        </w:rPr>
        <w:t>.К</w:t>
      </w:r>
      <w:proofErr w:type="gramEnd"/>
      <w:r w:rsidRPr="00313C24">
        <w:rPr>
          <w:sz w:val="28"/>
          <w:szCs w:val="28"/>
          <w:lang w:eastAsia="en-US"/>
        </w:rPr>
        <w:t>онстанта.Белгород.2020.</w:t>
      </w:r>
    </w:p>
    <w:p w:rsidR="00313C24" w:rsidRPr="00313C24" w:rsidRDefault="00313C24" w:rsidP="00313C24">
      <w:pPr>
        <w:numPr>
          <w:ilvl w:val="0"/>
          <w:numId w:val="1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 «Память». О судьбах наших земляков, жителей Дона, ставших узниками фашистских концентрационных лагерей </w:t>
      </w:r>
      <w:proofErr w:type="spellStart"/>
      <w:r w:rsidRPr="00313C24">
        <w:rPr>
          <w:sz w:val="28"/>
          <w:szCs w:val="28"/>
          <w:lang w:eastAsia="en-US"/>
        </w:rPr>
        <w:t>уничтожения</w:t>
      </w:r>
      <w:proofErr w:type="gramStart"/>
      <w:r w:rsidRPr="00313C24">
        <w:rPr>
          <w:sz w:val="28"/>
          <w:szCs w:val="28"/>
          <w:lang w:eastAsia="en-US"/>
        </w:rPr>
        <w:t>.С</w:t>
      </w:r>
      <w:proofErr w:type="gramEnd"/>
      <w:r w:rsidRPr="00313C24">
        <w:rPr>
          <w:sz w:val="28"/>
          <w:szCs w:val="28"/>
          <w:lang w:eastAsia="en-US"/>
        </w:rPr>
        <w:t>ост.Л.С.Муратова</w:t>
      </w:r>
      <w:proofErr w:type="spellEnd"/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313C24">
        <w:rPr>
          <w:b/>
          <w:sz w:val="28"/>
          <w:szCs w:val="28"/>
          <w:lang w:eastAsia="en-US"/>
        </w:rPr>
        <w:t>Рекомендуемая литература для детей и родителей.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Материалы музея МБОУ НКСОШ «Страницы истории родного края».</w:t>
      </w:r>
    </w:p>
    <w:p w:rsidR="00313C24" w:rsidRDefault="00313C24" w:rsidP="00313C24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ru-RU"/>
        </w:rPr>
      </w:pPr>
      <w:r w:rsidRPr="00313C24">
        <w:rPr>
          <w:sz w:val="28"/>
          <w:szCs w:val="28"/>
          <w:lang w:eastAsia="ru-RU"/>
        </w:rPr>
        <w:t xml:space="preserve">Музейные термины/ Сборник трудов Центрального музея Революции </w:t>
      </w:r>
      <w:r w:rsidRPr="00313C24">
        <w:rPr>
          <w:sz w:val="28"/>
          <w:szCs w:val="28"/>
          <w:lang w:eastAsia="en-US"/>
        </w:rPr>
        <w:t>СССР: терминологические проблемы музееведения. М., 1986.</w:t>
      </w:r>
    </w:p>
    <w:p w:rsidR="002C3A61" w:rsidRPr="00313C24" w:rsidRDefault="002C3A61" w:rsidP="002C3A61">
      <w:pPr>
        <w:tabs>
          <w:tab w:val="left" w:pos="426"/>
        </w:tabs>
        <w:suppressAutoHyphens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lastRenderedPageBreak/>
        <w:t xml:space="preserve">                            </w:t>
      </w:r>
      <w:r w:rsidR="003F509D">
        <w:rPr>
          <w:sz w:val="28"/>
          <w:szCs w:val="28"/>
          <w:lang w:eastAsia="en-US"/>
        </w:rPr>
        <w:t xml:space="preserve">                              24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proofErr w:type="spellStart"/>
      <w:r w:rsidRPr="00313C24">
        <w:rPr>
          <w:sz w:val="28"/>
          <w:szCs w:val="28"/>
          <w:lang w:eastAsia="en-US"/>
        </w:rPr>
        <w:t>А.П.Казаков</w:t>
      </w:r>
      <w:proofErr w:type="spellEnd"/>
      <w:r w:rsidRPr="00313C24">
        <w:rPr>
          <w:sz w:val="28"/>
          <w:szCs w:val="28"/>
          <w:lang w:eastAsia="en-US"/>
        </w:rPr>
        <w:t xml:space="preserve">, </w:t>
      </w:r>
      <w:proofErr w:type="spellStart"/>
      <w:r w:rsidRPr="00313C24">
        <w:rPr>
          <w:sz w:val="28"/>
          <w:szCs w:val="28"/>
          <w:lang w:eastAsia="en-US"/>
        </w:rPr>
        <w:t>Т.А.Шорагина</w:t>
      </w:r>
      <w:proofErr w:type="spellEnd"/>
      <w:r w:rsidRPr="00313C24">
        <w:rPr>
          <w:sz w:val="28"/>
          <w:szCs w:val="28"/>
          <w:lang w:eastAsia="en-US"/>
        </w:rPr>
        <w:t xml:space="preserve"> «Детям о Великой Победе», М., 2015г.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proofErr w:type="spellStart"/>
      <w:r w:rsidRPr="00313C24">
        <w:rPr>
          <w:sz w:val="28"/>
          <w:szCs w:val="28"/>
          <w:lang w:eastAsia="en-US"/>
        </w:rPr>
        <w:t>Г.А.Орехова</w:t>
      </w:r>
      <w:proofErr w:type="spellEnd"/>
      <w:r w:rsidRPr="00313C24">
        <w:rPr>
          <w:sz w:val="28"/>
          <w:szCs w:val="28"/>
          <w:lang w:eastAsia="en-US"/>
        </w:rPr>
        <w:t xml:space="preserve"> «И помните мир спасенный», изд-во «Панорама», 206г.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Словарь-справочник «Ростовская область в Великой отечественной войне», Ростов-н</w:t>
      </w:r>
      <w:proofErr w:type="gramStart"/>
      <w:r w:rsidRPr="00313C24">
        <w:rPr>
          <w:sz w:val="28"/>
          <w:szCs w:val="28"/>
          <w:lang w:eastAsia="en-US"/>
        </w:rPr>
        <w:t>/Д</w:t>
      </w:r>
      <w:proofErr w:type="gramEnd"/>
      <w:r w:rsidRPr="00313C24">
        <w:rPr>
          <w:sz w:val="28"/>
          <w:szCs w:val="28"/>
          <w:lang w:eastAsia="en-US"/>
        </w:rPr>
        <w:t>, 2014г.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proofErr w:type="spellStart"/>
      <w:r w:rsidRPr="00313C24">
        <w:rPr>
          <w:sz w:val="28"/>
          <w:szCs w:val="28"/>
          <w:lang w:eastAsia="en-US"/>
        </w:rPr>
        <w:t>В.Градобоев</w:t>
      </w:r>
      <w:proofErr w:type="spellEnd"/>
      <w:r w:rsidRPr="00313C24">
        <w:rPr>
          <w:sz w:val="28"/>
          <w:szCs w:val="28"/>
          <w:lang w:eastAsia="en-US"/>
        </w:rPr>
        <w:t xml:space="preserve"> «На донском рубеже – 1942г.», Ростов-н/Д, 2014г.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proofErr w:type="spellStart"/>
      <w:r w:rsidRPr="00313C24">
        <w:rPr>
          <w:sz w:val="28"/>
          <w:szCs w:val="28"/>
          <w:lang w:eastAsia="en-US"/>
        </w:rPr>
        <w:t>В.Градобоев</w:t>
      </w:r>
      <w:proofErr w:type="spellEnd"/>
      <w:r w:rsidRPr="00313C24">
        <w:rPr>
          <w:sz w:val="28"/>
          <w:szCs w:val="28"/>
          <w:lang w:eastAsia="en-US"/>
        </w:rPr>
        <w:t xml:space="preserve"> «Я погиб на Донском рубеже», Ростов-н/Д, 2015г.</w:t>
      </w:r>
    </w:p>
    <w:p w:rsidR="00313C24" w:rsidRPr="00313C24" w:rsidRDefault="00313C24" w:rsidP="00313C24">
      <w:pPr>
        <w:numPr>
          <w:ilvl w:val="0"/>
          <w:numId w:val="17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after="200" w:line="360" w:lineRule="auto"/>
        <w:ind w:left="0" w:firstLine="0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«</w:t>
      </w:r>
      <w:proofErr w:type="spellStart"/>
      <w:r w:rsidRPr="00313C24">
        <w:rPr>
          <w:sz w:val="28"/>
          <w:szCs w:val="28"/>
          <w:lang w:eastAsia="en-US"/>
        </w:rPr>
        <w:t>Усть</w:t>
      </w:r>
      <w:proofErr w:type="spellEnd"/>
      <w:r w:rsidRPr="00313C24">
        <w:rPr>
          <w:sz w:val="28"/>
          <w:szCs w:val="28"/>
          <w:lang w:eastAsia="en-US"/>
        </w:rPr>
        <w:t>-Донецкая земля: общество и власть», Ростов-н</w:t>
      </w:r>
      <w:proofErr w:type="gramStart"/>
      <w:r w:rsidRPr="00313C24">
        <w:rPr>
          <w:sz w:val="28"/>
          <w:szCs w:val="28"/>
          <w:lang w:eastAsia="en-US"/>
        </w:rPr>
        <w:t>/Д</w:t>
      </w:r>
      <w:proofErr w:type="gramEnd"/>
      <w:r w:rsidRPr="00313C24">
        <w:rPr>
          <w:sz w:val="28"/>
          <w:szCs w:val="28"/>
          <w:lang w:eastAsia="en-US"/>
        </w:rPr>
        <w:t>, 2015г.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eastAsia="en-US"/>
        </w:rPr>
      </w:pPr>
      <w:r w:rsidRPr="00313C24">
        <w:rPr>
          <w:b/>
          <w:sz w:val="28"/>
          <w:szCs w:val="28"/>
          <w:lang w:eastAsia="en-US"/>
        </w:rPr>
        <w:t xml:space="preserve">                              Список интернет – ресурсов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b/>
          <w:sz w:val="28"/>
          <w:szCs w:val="28"/>
          <w:lang w:eastAsia="en-US"/>
        </w:rPr>
        <w:t xml:space="preserve">- </w:t>
      </w:r>
      <w:proofErr w:type="spellStart"/>
      <w:r w:rsidRPr="00313C24">
        <w:rPr>
          <w:sz w:val="28"/>
          <w:szCs w:val="28"/>
          <w:lang w:eastAsia="en-US"/>
        </w:rPr>
        <w:t>Обд</w:t>
      </w:r>
      <w:proofErr w:type="gramStart"/>
      <w:r w:rsidRPr="00313C24">
        <w:rPr>
          <w:sz w:val="28"/>
          <w:szCs w:val="28"/>
          <w:lang w:eastAsia="en-US"/>
        </w:rPr>
        <w:t>.м</w:t>
      </w:r>
      <w:proofErr w:type="gramEnd"/>
      <w:r w:rsidRPr="00313C24">
        <w:rPr>
          <w:sz w:val="28"/>
          <w:szCs w:val="28"/>
          <w:lang w:eastAsia="en-US"/>
        </w:rPr>
        <w:t>емориал</w:t>
      </w:r>
      <w:proofErr w:type="spellEnd"/>
      <w:r w:rsidRPr="00313C24">
        <w:rPr>
          <w:sz w:val="28"/>
          <w:szCs w:val="28"/>
          <w:lang w:eastAsia="en-US"/>
        </w:rPr>
        <w:t>;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- Подвиг </w:t>
      </w:r>
      <w:proofErr w:type="spellStart"/>
      <w:r w:rsidRPr="00313C24">
        <w:rPr>
          <w:sz w:val="28"/>
          <w:szCs w:val="28"/>
          <w:lang w:eastAsia="en-US"/>
        </w:rPr>
        <w:t>народа</w:t>
      </w:r>
      <w:proofErr w:type="gramStart"/>
      <w:r w:rsidRPr="00313C24">
        <w:rPr>
          <w:sz w:val="28"/>
          <w:szCs w:val="28"/>
          <w:lang w:eastAsia="en-US"/>
        </w:rPr>
        <w:t>.р</w:t>
      </w:r>
      <w:proofErr w:type="gramEnd"/>
      <w:r w:rsidRPr="00313C24">
        <w:rPr>
          <w:sz w:val="28"/>
          <w:szCs w:val="28"/>
          <w:lang w:eastAsia="en-US"/>
        </w:rPr>
        <w:t>у</w:t>
      </w:r>
      <w:proofErr w:type="spellEnd"/>
      <w:r w:rsidRPr="00313C24">
        <w:rPr>
          <w:sz w:val="28"/>
          <w:szCs w:val="28"/>
          <w:lang w:eastAsia="en-US"/>
        </w:rPr>
        <w:t>;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- Память </w:t>
      </w:r>
      <w:proofErr w:type="spellStart"/>
      <w:r w:rsidRPr="00313C24">
        <w:rPr>
          <w:sz w:val="28"/>
          <w:szCs w:val="28"/>
          <w:lang w:eastAsia="en-US"/>
        </w:rPr>
        <w:t>народа</w:t>
      </w:r>
      <w:proofErr w:type="gramStart"/>
      <w:r w:rsidRPr="00313C24">
        <w:rPr>
          <w:sz w:val="28"/>
          <w:szCs w:val="28"/>
          <w:lang w:eastAsia="en-US"/>
        </w:rPr>
        <w:t>.р</w:t>
      </w:r>
      <w:proofErr w:type="gramEnd"/>
      <w:r w:rsidRPr="00313C24">
        <w:rPr>
          <w:sz w:val="28"/>
          <w:szCs w:val="28"/>
          <w:lang w:eastAsia="en-US"/>
        </w:rPr>
        <w:t>у</w:t>
      </w:r>
      <w:proofErr w:type="spellEnd"/>
      <w:r w:rsidRPr="00313C24">
        <w:rPr>
          <w:sz w:val="28"/>
          <w:szCs w:val="28"/>
          <w:lang w:eastAsia="en-US"/>
        </w:rPr>
        <w:t>;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b/>
          <w:sz w:val="28"/>
          <w:szCs w:val="28"/>
          <w:lang w:eastAsia="en-US"/>
        </w:rPr>
        <w:t xml:space="preserve">- </w:t>
      </w:r>
      <w:r w:rsidRPr="00313C24">
        <w:rPr>
          <w:sz w:val="28"/>
          <w:szCs w:val="28"/>
          <w:lang w:eastAsia="en-US"/>
        </w:rPr>
        <w:t>Интернет- сайты в ходе поисковой работы;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- Интернет- сайты к отдельным занятиям и датам.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eastAsia="en-US"/>
        </w:rPr>
      </w:pPr>
      <w:r w:rsidRPr="00313C24">
        <w:rPr>
          <w:b/>
          <w:sz w:val="28"/>
          <w:szCs w:val="28"/>
          <w:lang w:eastAsia="en-US"/>
        </w:rPr>
        <w:t xml:space="preserve">                                             Приложение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Сводная таблица диагностических исследований объединения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«Школьный музей»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Педагог дополнительного образования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Филина Елена Ивановна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>Оценка критериев: низкий уровень – 1-2 балла; средний уровень – 3-4 балла;</w:t>
      </w:r>
    </w:p>
    <w:p w:rsidR="00313C24" w:rsidRPr="00313C24" w:rsidRDefault="00313C24" w:rsidP="00313C24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313C24">
        <w:rPr>
          <w:sz w:val="28"/>
          <w:szCs w:val="28"/>
          <w:lang w:eastAsia="en-US"/>
        </w:rPr>
        <w:t xml:space="preserve">высокий уровень – 5 баллов. Всего: 5-9- </w:t>
      </w:r>
      <w:proofErr w:type="gramStart"/>
      <w:r w:rsidRPr="00313C24">
        <w:rPr>
          <w:sz w:val="28"/>
          <w:szCs w:val="28"/>
          <w:lang w:eastAsia="en-US"/>
        </w:rPr>
        <w:t>минимальный</w:t>
      </w:r>
      <w:proofErr w:type="gramEnd"/>
      <w:r w:rsidRPr="00313C24">
        <w:rPr>
          <w:sz w:val="28"/>
          <w:szCs w:val="28"/>
          <w:lang w:eastAsia="en-US"/>
        </w:rPr>
        <w:t>; 10-15- базовый; 16-24- повышенный; 25- творческий.</w:t>
      </w:r>
    </w:p>
    <w:tbl>
      <w:tblPr>
        <w:tblStyle w:val="2"/>
        <w:tblW w:w="10909" w:type="dxa"/>
        <w:tblInd w:w="-1026" w:type="dxa"/>
        <w:tblLook w:val="04A0" w:firstRow="1" w:lastRow="0" w:firstColumn="1" w:lastColumn="0" w:noHBand="0" w:noVBand="1"/>
      </w:tblPr>
      <w:tblGrid>
        <w:gridCol w:w="708"/>
        <w:gridCol w:w="2271"/>
        <w:gridCol w:w="1379"/>
        <w:gridCol w:w="1379"/>
        <w:gridCol w:w="1379"/>
        <w:gridCol w:w="1379"/>
        <w:gridCol w:w="1379"/>
        <w:gridCol w:w="1035"/>
      </w:tblGrid>
      <w:tr w:rsidR="00313C24" w:rsidRPr="00313C24" w:rsidTr="002C5AB6">
        <w:tc>
          <w:tcPr>
            <w:tcW w:w="10909" w:type="dxa"/>
            <w:gridSpan w:val="8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 xml:space="preserve">Дата проведения диагностики - </w:t>
            </w:r>
          </w:p>
        </w:tc>
      </w:tr>
      <w:tr w:rsidR="00313C24" w:rsidRPr="00313C24" w:rsidTr="002C5AB6">
        <w:tc>
          <w:tcPr>
            <w:tcW w:w="708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71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Ф.И.О. учащегося</w:t>
            </w: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Критерий 1</w:t>
            </w: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Критерий 2</w:t>
            </w: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Критерий 3</w:t>
            </w: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Критерий 4</w:t>
            </w: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Критерий</w:t>
            </w:r>
          </w:p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1035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13C24">
              <w:rPr>
                <w:sz w:val="28"/>
                <w:szCs w:val="28"/>
                <w:lang w:eastAsia="en-US"/>
              </w:rPr>
              <w:t>Всего баллов</w:t>
            </w:r>
          </w:p>
        </w:tc>
      </w:tr>
      <w:tr w:rsidR="00313C24" w:rsidRPr="00313C24" w:rsidTr="002C5AB6">
        <w:tc>
          <w:tcPr>
            <w:tcW w:w="708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</w:tcPr>
          <w:p w:rsidR="00313C24" w:rsidRPr="00313C24" w:rsidRDefault="00313C24" w:rsidP="00313C24">
            <w:pPr>
              <w:tabs>
                <w:tab w:val="left" w:pos="426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13C24" w:rsidRPr="00313C24" w:rsidRDefault="002C3A61" w:rsidP="002C3A61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</w:t>
      </w:r>
      <w:r w:rsidR="003F509D">
        <w:rPr>
          <w:sz w:val="28"/>
          <w:szCs w:val="28"/>
          <w:lang w:eastAsia="en-US"/>
        </w:rPr>
        <w:t xml:space="preserve">                              25</w:t>
      </w:r>
    </w:p>
    <w:p w:rsidR="00313C24" w:rsidRPr="00313C24" w:rsidRDefault="00313C24" w:rsidP="00313C24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313C24">
        <w:rPr>
          <w:b/>
          <w:sz w:val="28"/>
          <w:szCs w:val="28"/>
          <w:lang w:eastAsia="ru-RU"/>
        </w:rPr>
        <w:t>Лист корректировки программы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701"/>
        <w:gridCol w:w="1701"/>
        <w:gridCol w:w="993"/>
      </w:tblGrid>
      <w:tr w:rsidR="00313C24" w:rsidRPr="00313C24" w:rsidTr="002C5AB6">
        <w:tc>
          <w:tcPr>
            <w:tcW w:w="675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3C24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3C24">
              <w:rPr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275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3C24">
              <w:rPr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01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3C24">
              <w:rPr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1701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3C24">
              <w:rPr>
                <w:sz w:val="28"/>
                <w:szCs w:val="28"/>
                <w:lang w:eastAsia="ru-RU"/>
              </w:rPr>
              <w:t>Корректирующие мероприятия</w:t>
            </w:r>
          </w:p>
        </w:tc>
        <w:tc>
          <w:tcPr>
            <w:tcW w:w="993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3C24">
              <w:rPr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313C24" w:rsidRPr="00313C24" w:rsidTr="002C5AB6">
        <w:tc>
          <w:tcPr>
            <w:tcW w:w="675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13C24" w:rsidRPr="00313C24" w:rsidRDefault="00313C24" w:rsidP="00313C2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13C24" w:rsidRDefault="00313C24"/>
    <w:sectPr w:rsidR="00313C24" w:rsidSect="008168D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B001D0"/>
    <w:lvl w:ilvl="0">
      <w:numFmt w:val="bullet"/>
      <w:lvlText w:val="*"/>
      <w:lvlJc w:val="left"/>
    </w:lvl>
  </w:abstractNum>
  <w:abstractNum w:abstractNumId="1">
    <w:nsid w:val="09610F57"/>
    <w:multiLevelType w:val="hybridMultilevel"/>
    <w:tmpl w:val="12A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D60"/>
    <w:multiLevelType w:val="multilevel"/>
    <w:tmpl w:val="C812D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4D15BE6"/>
    <w:multiLevelType w:val="hybridMultilevel"/>
    <w:tmpl w:val="B3DA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547D8"/>
    <w:multiLevelType w:val="hybridMultilevel"/>
    <w:tmpl w:val="C6D47000"/>
    <w:lvl w:ilvl="0" w:tplc="784C6A8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A492A"/>
    <w:multiLevelType w:val="hybridMultilevel"/>
    <w:tmpl w:val="DF0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D5982"/>
    <w:multiLevelType w:val="hybridMultilevel"/>
    <w:tmpl w:val="CD7EE838"/>
    <w:lvl w:ilvl="0" w:tplc="96ACF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B257F"/>
    <w:multiLevelType w:val="hybridMultilevel"/>
    <w:tmpl w:val="0174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32463"/>
    <w:multiLevelType w:val="hybridMultilevel"/>
    <w:tmpl w:val="118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738E"/>
    <w:multiLevelType w:val="hybridMultilevel"/>
    <w:tmpl w:val="F3A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85285"/>
    <w:multiLevelType w:val="hybridMultilevel"/>
    <w:tmpl w:val="7772C4F4"/>
    <w:lvl w:ilvl="0" w:tplc="F38A922E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9" w:hanging="360"/>
      </w:pPr>
    </w:lvl>
    <w:lvl w:ilvl="2" w:tplc="0419001B" w:tentative="1">
      <w:start w:val="1"/>
      <w:numFmt w:val="lowerRoman"/>
      <w:lvlText w:val="%3."/>
      <w:lvlJc w:val="right"/>
      <w:pPr>
        <w:ind w:left="4399" w:hanging="180"/>
      </w:pPr>
    </w:lvl>
    <w:lvl w:ilvl="3" w:tplc="0419000F" w:tentative="1">
      <w:start w:val="1"/>
      <w:numFmt w:val="decimal"/>
      <w:lvlText w:val="%4."/>
      <w:lvlJc w:val="left"/>
      <w:pPr>
        <w:ind w:left="5119" w:hanging="360"/>
      </w:pPr>
    </w:lvl>
    <w:lvl w:ilvl="4" w:tplc="04190019" w:tentative="1">
      <w:start w:val="1"/>
      <w:numFmt w:val="lowerLetter"/>
      <w:lvlText w:val="%5."/>
      <w:lvlJc w:val="left"/>
      <w:pPr>
        <w:ind w:left="5839" w:hanging="360"/>
      </w:pPr>
    </w:lvl>
    <w:lvl w:ilvl="5" w:tplc="0419001B" w:tentative="1">
      <w:start w:val="1"/>
      <w:numFmt w:val="lowerRoman"/>
      <w:lvlText w:val="%6."/>
      <w:lvlJc w:val="right"/>
      <w:pPr>
        <w:ind w:left="6559" w:hanging="180"/>
      </w:pPr>
    </w:lvl>
    <w:lvl w:ilvl="6" w:tplc="0419000F" w:tentative="1">
      <w:start w:val="1"/>
      <w:numFmt w:val="decimal"/>
      <w:lvlText w:val="%7."/>
      <w:lvlJc w:val="left"/>
      <w:pPr>
        <w:ind w:left="7279" w:hanging="360"/>
      </w:pPr>
    </w:lvl>
    <w:lvl w:ilvl="7" w:tplc="04190019" w:tentative="1">
      <w:start w:val="1"/>
      <w:numFmt w:val="lowerLetter"/>
      <w:lvlText w:val="%8."/>
      <w:lvlJc w:val="left"/>
      <w:pPr>
        <w:ind w:left="7999" w:hanging="360"/>
      </w:pPr>
    </w:lvl>
    <w:lvl w:ilvl="8" w:tplc="0419001B" w:tentative="1">
      <w:start w:val="1"/>
      <w:numFmt w:val="lowerRoman"/>
      <w:lvlText w:val="%9."/>
      <w:lvlJc w:val="right"/>
      <w:pPr>
        <w:ind w:left="8719" w:hanging="180"/>
      </w:pPr>
    </w:lvl>
  </w:abstractNum>
  <w:abstractNum w:abstractNumId="11">
    <w:nsid w:val="46B315CD"/>
    <w:multiLevelType w:val="hybridMultilevel"/>
    <w:tmpl w:val="681441A4"/>
    <w:lvl w:ilvl="0" w:tplc="2AAE998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>
    <w:nsid w:val="4B1F35F7"/>
    <w:multiLevelType w:val="hybridMultilevel"/>
    <w:tmpl w:val="D4DA4088"/>
    <w:lvl w:ilvl="0" w:tplc="1E423B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62D31518"/>
    <w:multiLevelType w:val="hybridMultilevel"/>
    <w:tmpl w:val="9F3AFD8A"/>
    <w:lvl w:ilvl="0" w:tplc="995A7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81ED4"/>
    <w:multiLevelType w:val="hybridMultilevel"/>
    <w:tmpl w:val="D07E262C"/>
    <w:lvl w:ilvl="0" w:tplc="EECA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7E6C1E"/>
    <w:multiLevelType w:val="hybridMultilevel"/>
    <w:tmpl w:val="E3C6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75E28"/>
    <w:multiLevelType w:val="hybridMultilevel"/>
    <w:tmpl w:val="037C1D66"/>
    <w:lvl w:ilvl="0" w:tplc="EB420B5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58"/>
    <w:rsid w:val="00075EF6"/>
    <w:rsid w:val="001517EB"/>
    <w:rsid w:val="002C3A61"/>
    <w:rsid w:val="002C5AB6"/>
    <w:rsid w:val="002D7029"/>
    <w:rsid w:val="00313C24"/>
    <w:rsid w:val="00380158"/>
    <w:rsid w:val="003E3B7B"/>
    <w:rsid w:val="003F509D"/>
    <w:rsid w:val="004C371E"/>
    <w:rsid w:val="005B0EB7"/>
    <w:rsid w:val="006A2B3D"/>
    <w:rsid w:val="006D3BBA"/>
    <w:rsid w:val="007432B0"/>
    <w:rsid w:val="007C30E1"/>
    <w:rsid w:val="008168D1"/>
    <w:rsid w:val="009116E3"/>
    <w:rsid w:val="00A23438"/>
    <w:rsid w:val="00AC7E07"/>
    <w:rsid w:val="00BA0351"/>
    <w:rsid w:val="00C97B47"/>
    <w:rsid w:val="00D7445D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68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168D1"/>
  </w:style>
  <w:style w:type="paragraph" w:styleId="a4">
    <w:name w:val="List Paragraph"/>
    <w:basedOn w:val="a"/>
    <w:uiPriority w:val="34"/>
    <w:qFormat/>
    <w:rsid w:val="008168D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168D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68D1"/>
  </w:style>
  <w:style w:type="paragraph" w:styleId="a7">
    <w:name w:val="footer"/>
    <w:basedOn w:val="a"/>
    <w:link w:val="a8"/>
    <w:uiPriority w:val="99"/>
    <w:semiHidden/>
    <w:unhideWhenUsed/>
    <w:rsid w:val="008168D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68D1"/>
  </w:style>
  <w:style w:type="character" w:styleId="a9">
    <w:name w:val="Placeholder Text"/>
    <w:basedOn w:val="a0"/>
    <w:uiPriority w:val="99"/>
    <w:semiHidden/>
    <w:rsid w:val="008168D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168D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68D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13C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13C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68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168D1"/>
  </w:style>
  <w:style w:type="paragraph" w:styleId="a4">
    <w:name w:val="List Paragraph"/>
    <w:basedOn w:val="a"/>
    <w:uiPriority w:val="34"/>
    <w:qFormat/>
    <w:rsid w:val="008168D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168D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68D1"/>
  </w:style>
  <w:style w:type="paragraph" w:styleId="a7">
    <w:name w:val="footer"/>
    <w:basedOn w:val="a"/>
    <w:link w:val="a8"/>
    <w:uiPriority w:val="99"/>
    <w:semiHidden/>
    <w:unhideWhenUsed/>
    <w:rsid w:val="008168D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68D1"/>
  </w:style>
  <w:style w:type="character" w:styleId="a9">
    <w:name w:val="Placeholder Text"/>
    <w:basedOn w:val="a0"/>
    <w:uiPriority w:val="99"/>
    <w:semiHidden/>
    <w:rsid w:val="008168D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168D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68D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13C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13C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2024-09-11T07:03:00Z</dcterms:created>
  <dcterms:modified xsi:type="dcterms:W3CDTF">2024-09-11T08:04:00Z</dcterms:modified>
</cp:coreProperties>
</file>